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AAB94" w14:textId="77777777" w:rsidR="009574FE" w:rsidRDefault="009574FE" w:rsidP="00A14F6B">
      <w:pPr>
        <w:spacing w:after="240"/>
        <w:jc w:val="center"/>
        <w:rPr>
          <w:b/>
          <w:sz w:val="32"/>
          <w:szCs w:val="32"/>
        </w:rPr>
      </w:pPr>
      <w:r w:rsidRPr="009574FE">
        <w:rPr>
          <w:b/>
          <w:sz w:val="32"/>
          <w:szCs w:val="32"/>
        </w:rPr>
        <w:t>Urban Pathways K-5 College Charter School</w:t>
      </w:r>
    </w:p>
    <w:p w14:paraId="7206010B" w14:textId="18DD7C6A" w:rsidR="00D23AA4" w:rsidRPr="0024047E" w:rsidRDefault="00245778" w:rsidP="00A14F6B">
      <w:pPr>
        <w:spacing w:after="240"/>
        <w:jc w:val="center"/>
        <w:rPr>
          <w:rFonts w:eastAsia="Times New Roman" w:cs="Times New Roman"/>
          <w:b/>
          <w:sz w:val="28"/>
          <w:szCs w:val="28"/>
        </w:rPr>
      </w:pPr>
      <w:r w:rsidRPr="0024047E">
        <w:rPr>
          <w:rFonts w:eastAsia="Times New Roman" w:cs="Times New Roman"/>
          <w:b/>
          <w:sz w:val="28"/>
          <w:szCs w:val="28"/>
        </w:rPr>
        <w:t>Board of Trustees Policy</w:t>
      </w:r>
    </w:p>
    <w:p w14:paraId="6B62E812" w14:textId="77777777" w:rsidR="00D23AA4" w:rsidRPr="0024047E" w:rsidRDefault="00245778" w:rsidP="00A14F6B">
      <w:pPr>
        <w:spacing w:after="240"/>
        <w:jc w:val="center"/>
        <w:rPr>
          <w:rFonts w:eastAsia="Times New Roman" w:cs="Times New Roman"/>
          <w:b/>
          <w:caps/>
          <w:szCs w:val="24"/>
        </w:rPr>
      </w:pPr>
      <w:r w:rsidRPr="0024047E">
        <w:rPr>
          <w:rFonts w:eastAsia="Times New Roman" w:cs="Times New Roman"/>
          <w:b/>
          <w:caps/>
          <w:szCs w:val="24"/>
        </w:rPr>
        <w:t>Admission of Students through the Lottery Process Policy</w:t>
      </w:r>
    </w:p>
    <w:p w14:paraId="4C6DFC17" w14:textId="517E6FFB" w:rsidR="00230055" w:rsidRPr="00A14F6B" w:rsidRDefault="00245778" w:rsidP="00A14F6B">
      <w:pPr>
        <w:spacing w:before="100" w:beforeAutospacing="1" w:after="240"/>
        <w:rPr>
          <w:rFonts w:eastAsia="Times New Roman" w:cs="Helvetica"/>
          <w:szCs w:val="24"/>
        </w:rPr>
      </w:pPr>
      <w:r w:rsidRPr="00A14F6B">
        <w:rPr>
          <w:rFonts w:eastAsia="Times New Roman" w:cs="Times New Roman"/>
          <w:szCs w:val="24"/>
        </w:rPr>
        <w:t xml:space="preserve">The Board of Trustees (“Board”) of </w:t>
      </w:r>
      <w:r w:rsidRPr="009574FE">
        <w:rPr>
          <w:rFonts w:eastAsia="Times New Roman" w:cs="Times New Roman"/>
          <w:szCs w:val="24"/>
        </w:rPr>
        <w:t xml:space="preserve">the </w:t>
      </w:r>
      <w:r w:rsidR="009574FE" w:rsidRPr="009574FE">
        <w:rPr>
          <w:rFonts w:eastAsia="Times New Roman" w:cs="Times New Roman"/>
          <w:szCs w:val="24"/>
        </w:rPr>
        <w:t>Urban Pathways K-5 College Charter School</w:t>
      </w:r>
      <w:r w:rsidR="009574FE" w:rsidRPr="009574FE">
        <w:rPr>
          <w:rFonts w:eastAsia="Times New Roman" w:cs="Times New Roman"/>
          <w:szCs w:val="24"/>
          <w:u w:val="single"/>
        </w:rPr>
        <w:t xml:space="preserve"> </w:t>
      </w:r>
      <w:r w:rsidR="00D23AA4" w:rsidRPr="00A14F6B">
        <w:rPr>
          <w:rFonts w:eastAsia="Times New Roman" w:cs="Times New Roman"/>
          <w:szCs w:val="24"/>
        </w:rPr>
        <w:t xml:space="preserve">(“Charter School”) adheres to </w:t>
      </w:r>
      <w:r w:rsidRPr="00A14F6B">
        <w:rPr>
          <w:rFonts w:eastAsia="Times New Roman" w:cs="Times New Roman"/>
          <w:szCs w:val="24"/>
        </w:rPr>
        <w:t xml:space="preserve">Pennsylvania Charter School Law </w:t>
      </w:r>
      <w:r w:rsidR="00231342" w:rsidRPr="00A14F6B">
        <w:rPr>
          <w:rFonts w:eastAsia="Times New Roman" w:cs="Times New Roman"/>
          <w:szCs w:val="24"/>
        </w:rPr>
        <w:t xml:space="preserve">at 24 PS §17-1723, </w:t>
      </w:r>
      <w:r w:rsidR="00D23AA4" w:rsidRPr="00A14F6B">
        <w:rPr>
          <w:rFonts w:eastAsia="Times New Roman" w:cs="Times New Roman"/>
          <w:szCs w:val="24"/>
        </w:rPr>
        <w:t>that requires</w:t>
      </w:r>
      <w:r w:rsidR="004F5A8C" w:rsidRPr="00A14F6B">
        <w:rPr>
          <w:rFonts w:eastAsia="Times New Roman" w:cs="Times New Roman"/>
          <w:szCs w:val="24"/>
        </w:rPr>
        <w:t xml:space="preserve"> </w:t>
      </w:r>
      <w:proofErr w:type="gramStart"/>
      <w:r w:rsidR="004F5A8C" w:rsidRPr="00A14F6B">
        <w:rPr>
          <w:rFonts w:eastAsia="Times New Roman" w:cs="Times New Roman"/>
          <w:szCs w:val="24"/>
        </w:rPr>
        <w:t>with regard to</w:t>
      </w:r>
      <w:proofErr w:type="gramEnd"/>
      <w:r w:rsidR="004F5A8C" w:rsidRPr="00A14F6B">
        <w:rPr>
          <w:rFonts w:eastAsia="Times New Roman" w:cs="Times New Roman"/>
          <w:szCs w:val="24"/>
        </w:rPr>
        <w:t xml:space="preserve"> Admission of students to charter schools</w:t>
      </w:r>
      <w:r w:rsidRPr="00A14F6B">
        <w:rPr>
          <w:rFonts w:eastAsia="Times New Roman" w:cs="Times New Roman"/>
          <w:szCs w:val="24"/>
        </w:rPr>
        <w:t>:</w:t>
      </w:r>
    </w:p>
    <w:p w14:paraId="326CDA72" w14:textId="77777777" w:rsidR="00230055" w:rsidRPr="00A14F6B" w:rsidRDefault="00245778" w:rsidP="00A14F6B">
      <w:pPr>
        <w:spacing w:before="100" w:beforeAutospacing="1" w:after="240"/>
        <w:ind w:left="720"/>
        <w:rPr>
          <w:rFonts w:eastAsia="Times New Roman" w:cs="Helvetica"/>
          <w:szCs w:val="24"/>
        </w:rPr>
      </w:pPr>
      <w:r w:rsidRPr="00A14F6B">
        <w:rPr>
          <w:rFonts w:eastAsia="Times New Roman" w:cs="Times New Roman"/>
          <w:szCs w:val="24"/>
        </w:rPr>
        <w:t>(a) “</w:t>
      </w:r>
      <w:r w:rsidRPr="00A14F6B">
        <w:rPr>
          <w:rFonts w:eastAsia="Times New Roman" w:cs="Helvetica"/>
          <w:szCs w:val="24"/>
        </w:rPr>
        <w:t>All resident children in this Commonwealth qualify for admission to a charter school within the provisions of subsection (b). If more students apply to the charter school than the number of attendance slots available in the school, then students must be selected on a random basis from a pool of qualified applicants meeting the established eligibility criteria and submitting an application by the deadline established by the charter school, except that the charter school may give preference in enrollment to a child of a parent who has actively participated in the development of the charter school and to siblings of students presently enrolled in the charter school. First preference shall be given to students who reside in the district or districts.</w:t>
      </w:r>
    </w:p>
    <w:p w14:paraId="150503F6" w14:textId="77777777" w:rsidR="00231342" w:rsidRPr="00A14F6B" w:rsidRDefault="00245778" w:rsidP="003B7473">
      <w:pPr>
        <w:spacing w:before="100" w:beforeAutospacing="1" w:after="240"/>
        <w:ind w:left="720"/>
        <w:rPr>
          <w:rFonts w:eastAsia="Times New Roman" w:cs="Helvetica"/>
          <w:szCs w:val="24"/>
        </w:rPr>
      </w:pPr>
      <w:proofErr w:type="gramStart"/>
      <w:r w:rsidRPr="00A14F6B">
        <w:rPr>
          <w:rFonts w:eastAsia="Times New Roman" w:cs="Helvetica"/>
          <w:bCs/>
          <w:szCs w:val="24"/>
        </w:rPr>
        <w:t>(b) </w:t>
      </w:r>
      <w:r w:rsidRPr="00A14F6B">
        <w:rPr>
          <w:rFonts w:eastAsia="Times New Roman" w:cs="Helvetica"/>
          <w:szCs w:val="24"/>
        </w:rPr>
        <w:t> </w:t>
      </w:r>
      <w:r w:rsidRPr="00A14F6B">
        <w:rPr>
          <w:rFonts w:eastAsia="Times New Roman" w:cs="Helvetica"/>
          <w:bCs/>
          <w:szCs w:val="24"/>
        </w:rPr>
        <w:t>(</w:t>
      </w:r>
      <w:proofErr w:type="gramEnd"/>
      <w:r w:rsidRPr="00A14F6B">
        <w:rPr>
          <w:rFonts w:eastAsia="Times New Roman" w:cs="Helvetica"/>
          <w:bCs/>
          <w:szCs w:val="24"/>
        </w:rPr>
        <w:t>1)</w:t>
      </w:r>
      <w:r w:rsidRPr="00A14F6B">
        <w:rPr>
          <w:rFonts w:eastAsia="Times New Roman" w:cs="Helvetica"/>
          <w:b/>
          <w:bCs/>
          <w:szCs w:val="24"/>
        </w:rPr>
        <w:t> </w:t>
      </w:r>
      <w:r w:rsidRPr="00A14F6B">
        <w:rPr>
          <w:rFonts w:eastAsia="Times New Roman" w:cs="Helvetica"/>
          <w:szCs w:val="24"/>
        </w:rPr>
        <w:t> A charter school shall not discriminate in its admission policies or practices on the basis of intellectual ability, except as provided in paragraph (2), or athletic ability, measures of achievement or aptitude, status as a person with a disability, proficiency in the English language or any other basis that would be illegal if used by a school district.</w:t>
      </w:r>
    </w:p>
    <w:p w14:paraId="7C759ED9" w14:textId="77777777" w:rsidR="00231342" w:rsidRPr="00A14F6B" w:rsidRDefault="00245778" w:rsidP="003B7473">
      <w:pPr>
        <w:spacing w:before="100" w:beforeAutospacing="1" w:after="240"/>
        <w:ind w:left="720"/>
        <w:rPr>
          <w:rFonts w:eastAsia="Times New Roman" w:cs="Helvetica"/>
          <w:szCs w:val="24"/>
        </w:rPr>
      </w:pPr>
      <w:r w:rsidRPr="00A14F6B">
        <w:rPr>
          <w:rFonts w:eastAsia="Times New Roman" w:cs="Helvetica"/>
          <w:bCs/>
          <w:szCs w:val="24"/>
        </w:rPr>
        <w:t>(2)</w:t>
      </w:r>
      <w:r w:rsidRPr="00A14F6B">
        <w:rPr>
          <w:rFonts w:eastAsia="Times New Roman" w:cs="Helvetica"/>
          <w:b/>
          <w:bCs/>
          <w:szCs w:val="24"/>
        </w:rPr>
        <w:t> </w:t>
      </w:r>
      <w:r w:rsidRPr="00A14F6B">
        <w:rPr>
          <w:rFonts w:eastAsia="Times New Roman" w:cs="Helvetica"/>
          <w:szCs w:val="24"/>
        </w:rPr>
        <w:t xml:space="preserve"> A charter school may limit admission to a particular grade level, a targeted population group composed of at-risk students, or areas of concentration of the school such as mathematics, </w:t>
      </w:r>
      <w:proofErr w:type="gramStart"/>
      <w:r w:rsidRPr="00A14F6B">
        <w:rPr>
          <w:rFonts w:eastAsia="Times New Roman" w:cs="Helvetica"/>
          <w:szCs w:val="24"/>
        </w:rPr>
        <w:t>science</w:t>
      </w:r>
      <w:proofErr w:type="gramEnd"/>
      <w:r w:rsidRPr="00A14F6B">
        <w:rPr>
          <w:rFonts w:eastAsia="Times New Roman" w:cs="Helvetica"/>
          <w:szCs w:val="24"/>
        </w:rPr>
        <w:t xml:space="preserve"> or the arts. A charter school may establish reasonable criteria to evaluate prospective students which shall be outlined in the school’s charter.</w:t>
      </w:r>
    </w:p>
    <w:p w14:paraId="475BEAA9" w14:textId="77777777" w:rsidR="00230055" w:rsidRPr="00A14F6B" w:rsidRDefault="00245778" w:rsidP="00A14F6B">
      <w:pPr>
        <w:spacing w:before="100" w:beforeAutospacing="1" w:after="240"/>
        <w:ind w:left="720"/>
        <w:rPr>
          <w:rFonts w:eastAsia="Times New Roman" w:cs="Helvetica"/>
          <w:szCs w:val="24"/>
        </w:rPr>
      </w:pPr>
      <w:r w:rsidRPr="00A14F6B">
        <w:rPr>
          <w:rFonts w:eastAsia="Times New Roman" w:cs="Helvetica"/>
          <w:szCs w:val="24"/>
        </w:rPr>
        <w:t>(c) If available classroom space permits, a charter school may enroll nonresident students on a space-available basis, and the student’s district of residence shall permit the student to attend the charter school.</w:t>
      </w:r>
    </w:p>
    <w:p w14:paraId="2C462ABD" w14:textId="77777777" w:rsidR="00C95BC4" w:rsidRDefault="00C95BC4">
      <w:pPr>
        <w:spacing w:after="200" w:line="276" w:lineRule="auto"/>
        <w:rPr>
          <w:rFonts w:eastAsia="Times New Roman" w:cs="Times New Roman"/>
          <w:b/>
          <w:szCs w:val="24"/>
        </w:rPr>
      </w:pPr>
      <w:r>
        <w:rPr>
          <w:rFonts w:eastAsia="Times New Roman" w:cs="Times New Roman"/>
          <w:b/>
          <w:szCs w:val="24"/>
        </w:rPr>
        <w:br w:type="page"/>
      </w:r>
    </w:p>
    <w:p w14:paraId="1AE26A3B" w14:textId="77777777" w:rsidR="00D23AA4" w:rsidRPr="00A14F6B" w:rsidRDefault="00245778" w:rsidP="00A14F6B">
      <w:pPr>
        <w:spacing w:after="240"/>
        <w:rPr>
          <w:rFonts w:eastAsia="Times New Roman" w:cs="Times New Roman"/>
          <w:szCs w:val="24"/>
        </w:rPr>
      </w:pPr>
      <w:r w:rsidRPr="00A14F6B">
        <w:rPr>
          <w:rFonts w:eastAsia="Times New Roman" w:cs="Times New Roman"/>
          <w:b/>
          <w:szCs w:val="24"/>
        </w:rPr>
        <w:lastRenderedPageBreak/>
        <w:t>Delegation of Responsibility</w:t>
      </w:r>
      <w:r w:rsidRPr="00A14F6B">
        <w:rPr>
          <w:rFonts w:eastAsia="Times New Roman" w:cs="Times New Roman"/>
          <w:szCs w:val="24"/>
        </w:rPr>
        <w:t xml:space="preserve">: </w:t>
      </w:r>
    </w:p>
    <w:p w14:paraId="7B121D8A" w14:textId="1F9C7861" w:rsidR="00D23AA4" w:rsidRPr="00A14F6B" w:rsidRDefault="00245778" w:rsidP="00A14F6B">
      <w:pPr>
        <w:spacing w:after="240"/>
        <w:rPr>
          <w:rFonts w:eastAsia="Times New Roman" w:cs="Times New Roman"/>
          <w:szCs w:val="24"/>
        </w:rPr>
      </w:pPr>
      <w:r w:rsidRPr="00A14F6B">
        <w:rPr>
          <w:rFonts w:eastAsia="Times New Roman" w:cs="Times New Roman"/>
          <w:szCs w:val="24"/>
        </w:rPr>
        <w:t xml:space="preserve">The Chief Executive Officer (“CEO”) or </w:t>
      </w:r>
      <w:r w:rsidR="000F40C7">
        <w:rPr>
          <w:rFonts w:eastAsia="Times New Roman" w:cs="Times New Roman"/>
          <w:szCs w:val="24"/>
        </w:rPr>
        <w:t xml:space="preserve">a </w:t>
      </w:r>
      <w:r w:rsidRPr="00A14F6B">
        <w:rPr>
          <w:rFonts w:eastAsia="Times New Roman" w:cs="Times New Roman"/>
          <w:szCs w:val="24"/>
        </w:rPr>
        <w:t xml:space="preserve">designee </w:t>
      </w:r>
      <w:r w:rsidR="000F40C7">
        <w:rPr>
          <w:rFonts w:eastAsia="Times New Roman" w:cs="Times New Roman"/>
          <w:szCs w:val="24"/>
        </w:rPr>
        <w:t xml:space="preserve">of the CEO </w:t>
      </w:r>
      <w:r w:rsidRPr="00A14F6B">
        <w:rPr>
          <w:rFonts w:eastAsia="Times New Roman" w:cs="Times New Roman"/>
          <w:szCs w:val="24"/>
        </w:rPr>
        <w:t xml:space="preserve">shall conduct the application process and the lottery with the oversight of the Board of Trustees. </w:t>
      </w:r>
      <w:r w:rsidR="006E2542" w:rsidRPr="00A14F6B">
        <w:rPr>
          <w:rFonts w:eastAsia="Times New Roman" w:cs="Times New Roman"/>
          <w:szCs w:val="24"/>
        </w:rPr>
        <w:t xml:space="preserve">  </w:t>
      </w:r>
      <w:r w:rsidR="00D753C5" w:rsidRPr="00A14F6B">
        <w:rPr>
          <w:rFonts w:eastAsia="Times New Roman" w:cs="Times New Roman"/>
          <w:szCs w:val="24"/>
        </w:rPr>
        <w:t xml:space="preserve">  </w:t>
      </w:r>
    </w:p>
    <w:p w14:paraId="01043B9C" w14:textId="77777777" w:rsidR="00D23AA4" w:rsidRPr="00A14F6B" w:rsidRDefault="00245778" w:rsidP="00A14F6B">
      <w:pPr>
        <w:spacing w:after="240"/>
        <w:rPr>
          <w:rFonts w:eastAsia="Times New Roman" w:cs="Times New Roman"/>
          <w:b/>
          <w:szCs w:val="24"/>
        </w:rPr>
      </w:pPr>
      <w:r w:rsidRPr="00A14F6B">
        <w:rPr>
          <w:rFonts w:eastAsia="Times New Roman" w:cs="Times New Roman"/>
          <w:b/>
          <w:szCs w:val="24"/>
        </w:rPr>
        <w:t xml:space="preserve">Lottery: </w:t>
      </w:r>
    </w:p>
    <w:p w14:paraId="1A6F888C" w14:textId="77777777" w:rsidR="00A350A9" w:rsidRPr="00A14F6B" w:rsidRDefault="00A350A9" w:rsidP="00A14F6B">
      <w:pPr>
        <w:spacing w:after="240"/>
        <w:rPr>
          <w:rFonts w:eastAsia="Garamond" w:cs="Garamond"/>
          <w:spacing w:val="1"/>
          <w:szCs w:val="24"/>
        </w:rPr>
      </w:pPr>
      <w:r w:rsidRPr="00A14F6B">
        <w:rPr>
          <w:rFonts w:eastAsia="Garamond" w:cs="Garamond"/>
          <w:spacing w:val="1"/>
          <w:szCs w:val="24"/>
        </w:rPr>
        <w:t>The lottery will be conducted in public by Charter School employees and Board Members who have no personal interest in its outcome.</w:t>
      </w:r>
    </w:p>
    <w:p w14:paraId="43D6112B" w14:textId="77777777" w:rsidR="00A350A9" w:rsidRPr="00A14F6B" w:rsidRDefault="00A350A9" w:rsidP="00A14F6B">
      <w:pPr>
        <w:spacing w:after="240"/>
        <w:rPr>
          <w:rFonts w:eastAsia="Garamond" w:cs="Garamond"/>
          <w:spacing w:val="1"/>
          <w:szCs w:val="24"/>
        </w:rPr>
      </w:pPr>
      <w:r w:rsidRPr="00872911">
        <w:rPr>
          <w:rFonts w:eastAsia="Garamond" w:cs="Garamond"/>
          <w:spacing w:val="1"/>
          <w:szCs w:val="24"/>
        </w:rPr>
        <w:t>Kindergarten students must be 5 years old on or before September 1st to be eligible for enrollment.</w:t>
      </w:r>
      <w:r w:rsidR="006317C7" w:rsidRPr="00872911">
        <w:rPr>
          <w:rFonts w:eastAsia="Garamond" w:cs="Garamond"/>
          <w:spacing w:val="1"/>
          <w:szCs w:val="24"/>
        </w:rPr>
        <w:t xml:space="preserve">  </w:t>
      </w:r>
      <w:r w:rsidRPr="00872911">
        <w:rPr>
          <w:rFonts w:eastAsia="Garamond" w:cs="Garamond"/>
          <w:spacing w:val="1"/>
          <w:szCs w:val="24"/>
        </w:rPr>
        <w:t>A</w:t>
      </w:r>
      <w:r w:rsidRPr="00A14F6B">
        <w:rPr>
          <w:rFonts w:eastAsia="Garamond" w:cs="Garamond"/>
          <w:spacing w:val="1"/>
          <w:szCs w:val="24"/>
        </w:rPr>
        <w:t xml:space="preserve"> completed Charter School application, which is timely submitted to the Charter School, is required for participation in the lottery.</w:t>
      </w:r>
    </w:p>
    <w:p w14:paraId="065D6758" w14:textId="77777777" w:rsidR="00A350A9" w:rsidRPr="00A14F6B" w:rsidRDefault="00A350A9" w:rsidP="00A14F6B">
      <w:pPr>
        <w:spacing w:after="240"/>
        <w:rPr>
          <w:rFonts w:eastAsia="Garamond" w:cs="Garamond"/>
          <w:spacing w:val="1"/>
          <w:szCs w:val="24"/>
        </w:rPr>
      </w:pPr>
      <w:r w:rsidRPr="00A14F6B">
        <w:rPr>
          <w:rFonts w:eastAsia="Garamond" w:cs="Garamond"/>
          <w:spacing w:val="1"/>
          <w:szCs w:val="24"/>
        </w:rPr>
        <w:t>The selection process is as follows, and will be determined by subtracting from the total number of spaces available the total number of spaces already taken by each category set forth below in order, beginning with kindergarten and proceeding through the grades in order:</w:t>
      </w:r>
    </w:p>
    <w:p w14:paraId="48524621" w14:textId="77777777" w:rsidR="00A350A9" w:rsidRPr="00A14F6B" w:rsidRDefault="00A350A9" w:rsidP="00A14F6B">
      <w:pPr>
        <w:pStyle w:val="ListParagraph"/>
        <w:numPr>
          <w:ilvl w:val="0"/>
          <w:numId w:val="10"/>
        </w:numPr>
        <w:spacing w:after="240"/>
        <w:rPr>
          <w:rFonts w:ascii="Book Antiqua" w:eastAsia="Garamond" w:hAnsi="Book Antiqua" w:cs="Garamond"/>
          <w:spacing w:val="1"/>
          <w:sz w:val="24"/>
          <w:szCs w:val="24"/>
        </w:rPr>
      </w:pPr>
      <w:r w:rsidRPr="00A14F6B">
        <w:rPr>
          <w:rFonts w:ascii="Book Antiqua" w:eastAsia="Garamond" w:hAnsi="Book Antiqua" w:cs="Garamond"/>
          <w:spacing w:val="1"/>
          <w:sz w:val="24"/>
          <w:szCs w:val="24"/>
        </w:rPr>
        <w:t>All students currently enrolled and attending the Charter School are exempted from the lottery process.</w:t>
      </w:r>
    </w:p>
    <w:p w14:paraId="17592B72" w14:textId="77777777" w:rsidR="00A14F6B" w:rsidRPr="00A14F6B" w:rsidRDefault="00A14F6B" w:rsidP="00A14F6B">
      <w:pPr>
        <w:pStyle w:val="ListParagraph"/>
        <w:spacing w:after="240"/>
        <w:rPr>
          <w:rFonts w:ascii="Book Antiqua" w:eastAsia="Garamond" w:hAnsi="Book Antiqua" w:cs="Garamond"/>
          <w:spacing w:val="1"/>
          <w:sz w:val="24"/>
          <w:szCs w:val="24"/>
        </w:rPr>
      </w:pPr>
    </w:p>
    <w:p w14:paraId="52E46484" w14:textId="57516821" w:rsidR="006317C7" w:rsidRPr="00A14F6B" w:rsidRDefault="00A350A9" w:rsidP="00A14F6B">
      <w:pPr>
        <w:pStyle w:val="ListParagraph"/>
        <w:numPr>
          <w:ilvl w:val="0"/>
          <w:numId w:val="10"/>
        </w:numPr>
        <w:spacing w:after="240"/>
        <w:rPr>
          <w:rFonts w:ascii="Book Antiqua" w:eastAsia="Garamond" w:hAnsi="Book Antiqua" w:cs="Garamond"/>
          <w:spacing w:val="1"/>
          <w:sz w:val="24"/>
          <w:szCs w:val="24"/>
        </w:rPr>
      </w:pPr>
      <w:r w:rsidRPr="00A14F6B">
        <w:rPr>
          <w:rFonts w:ascii="Book Antiqua" w:eastAsia="Garamond" w:hAnsi="Book Antiqua" w:cs="Garamond"/>
          <w:spacing w:val="1"/>
          <w:sz w:val="24"/>
          <w:szCs w:val="24"/>
        </w:rPr>
        <w:t xml:space="preserve">Students who reside in </w:t>
      </w:r>
      <w:r w:rsidR="006317C7" w:rsidRPr="00A14F6B">
        <w:rPr>
          <w:rFonts w:ascii="Book Antiqua" w:eastAsia="Garamond" w:hAnsi="Book Antiqua" w:cs="Garamond"/>
          <w:spacing w:val="1"/>
          <w:sz w:val="24"/>
          <w:szCs w:val="24"/>
        </w:rPr>
        <w:t xml:space="preserve">the </w:t>
      </w:r>
      <w:r w:rsidR="009574FE">
        <w:rPr>
          <w:rFonts w:ascii="Book Antiqua" w:eastAsia="Garamond" w:hAnsi="Book Antiqua" w:cs="Garamond"/>
          <w:spacing w:val="1"/>
          <w:sz w:val="24"/>
          <w:szCs w:val="24"/>
        </w:rPr>
        <w:t>Pittsburgh Public School District</w:t>
      </w:r>
      <w:r w:rsidR="0034719A">
        <w:rPr>
          <w:rFonts w:ascii="Book Antiqua" w:eastAsia="Garamond" w:hAnsi="Book Antiqua" w:cs="Garamond"/>
          <w:spacing w:val="1"/>
          <w:sz w:val="24"/>
          <w:szCs w:val="24"/>
        </w:rPr>
        <w:t xml:space="preserve"> </w:t>
      </w:r>
      <w:r w:rsidR="006317C7" w:rsidRPr="00A14F6B">
        <w:rPr>
          <w:rFonts w:ascii="Book Antiqua" w:eastAsia="Garamond" w:hAnsi="Book Antiqua" w:cs="Garamond"/>
          <w:spacing w:val="1"/>
          <w:sz w:val="24"/>
          <w:szCs w:val="24"/>
        </w:rPr>
        <w:t xml:space="preserve">(the “District”) </w:t>
      </w:r>
      <w:r w:rsidRPr="00A14F6B">
        <w:rPr>
          <w:rFonts w:ascii="Book Antiqua" w:eastAsia="Garamond" w:hAnsi="Book Antiqua" w:cs="Garamond"/>
          <w:spacing w:val="1"/>
          <w:sz w:val="24"/>
          <w:szCs w:val="24"/>
        </w:rPr>
        <w:t xml:space="preserve">and who have at least one </w:t>
      </w:r>
      <w:proofErr w:type="gramStart"/>
      <w:r w:rsidRPr="00A14F6B">
        <w:rPr>
          <w:rFonts w:ascii="Book Antiqua" w:eastAsia="Garamond" w:hAnsi="Book Antiqua" w:cs="Garamond"/>
          <w:spacing w:val="1"/>
          <w:sz w:val="24"/>
          <w:szCs w:val="24"/>
        </w:rPr>
        <w:t>sibling  selected</w:t>
      </w:r>
      <w:proofErr w:type="gramEnd"/>
      <w:r w:rsidRPr="00A14F6B">
        <w:rPr>
          <w:rFonts w:ascii="Book Antiqua" w:eastAsia="Garamond" w:hAnsi="Book Antiqua" w:cs="Garamond"/>
          <w:spacing w:val="1"/>
          <w:sz w:val="24"/>
          <w:szCs w:val="24"/>
        </w:rPr>
        <w:t xml:space="preserve"> for enrollment in the lottery or currently enrolled in the Charter School (“</w:t>
      </w:r>
      <w:r w:rsidR="006317C7" w:rsidRPr="00A14F6B">
        <w:rPr>
          <w:rFonts w:ascii="Book Antiqua" w:eastAsia="Garamond" w:hAnsi="Book Antiqua" w:cs="Garamond"/>
          <w:spacing w:val="1"/>
          <w:sz w:val="24"/>
          <w:szCs w:val="24"/>
        </w:rPr>
        <w:t xml:space="preserve">District </w:t>
      </w:r>
      <w:r w:rsidRPr="00A14F6B">
        <w:rPr>
          <w:rFonts w:ascii="Book Antiqua" w:eastAsia="Garamond" w:hAnsi="Book Antiqua" w:cs="Garamond"/>
          <w:spacing w:val="1"/>
          <w:sz w:val="24"/>
          <w:szCs w:val="24"/>
        </w:rPr>
        <w:t xml:space="preserve">Sibling Preference”).   </w:t>
      </w:r>
    </w:p>
    <w:p w14:paraId="1EF10D52" w14:textId="77777777" w:rsidR="006317C7" w:rsidRPr="00A14F6B" w:rsidRDefault="006317C7" w:rsidP="00A14F6B">
      <w:pPr>
        <w:pStyle w:val="ListParagraph"/>
        <w:spacing w:after="240"/>
        <w:rPr>
          <w:rFonts w:ascii="Book Antiqua" w:eastAsia="Garamond" w:hAnsi="Book Antiqua" w:cs="Garamond"/>
          <w:spacing w:val="1"/>
          <w:sz w:val="24"/>
          <w:szCs w:val="24"/>
        </w:rPr>
      </w:pPr>
    </w:p>
    <w:p w14:paraId="2098D5D0" w14:textId="77777777" w:rsidR="00A350A9" w:rsidRPr="00A14F6B" w:rsidRDefault="00A350A9" w:rsidP="00A14F6B">
      <w:pPr>
        <w:pStyle w:val="ListParagraph"/>
        <w:spacing w:after="240"/>
        <w:rPr>
          <w:rFonts w:ascii="Book Antiqua" w:eastAsia="Garamond" w:hAnsi="Book Antiqua" w:cs="Garamond"/>
          <w:spacing w:val="1"/>
          <w:sz w:val="24"/>
          <w:szCs w:val="24"/>
        </w:rPr>
      </w:pPr>
      <w:proofErr w:type="gramStart"/>
      <w:r w:rsidRPr="00A14F6B">
        <w:rPr>
          <w:rFonts w:ascii="Book Antiqua" w:eastAsia="Garamond" w:hAnsi="Book Antiqua" w:cs="Garamond"/>
          <w:spacing w:val="1"/>
          <w:sz w:val="24"/>
          <w:szCs w:val="24"/>
        </w:rPr>
        <w:t>In the event that</w:t>
      </w:r>
      <w:proofErr w:type="gramEnd"/>
      <w:r w:rsidRPr="00A14F6B">
        <w:rPr>
          <w:rFonts w:ascii="Book Antiqua" w:eastAsia="Garamond" w:hAnsi="Book Antiqua" w:cs="Garamond"/>
          <w:spacing w:val="1"/>
          <w:sz w:val="24"/>
          <w:szCs w:val="24"/>
        </w:rPr>
        <w:t xml:space="preserve"> a seat is not available for admission to the grade applied for and there is no space in the grade they should attend, said student will be placed on the Wait List in the next numerical position available.  The Wait List does not assure admission.</w:t>
      </w:r>
    </w:p>
    <w:p w14:paraId="224F49EE" w14:textId="77777777" w:rsidR="006317C7" w:rsidRPr="00A14F6B" w:rsidRDefault="006317C7" w:rsidP="00A14F6B">
      <w:pPr>
        <w:pStyle w:val="ListParagraph"/>
        <w:spacing w:after="240"/>
        <w:rPr>
          <w:rFonts w:ascii="Book Antiqua" w:eastAsia="Garamond" w:hAnsi="Book Antiqua" w:cs="Garamond"/>
          <w:spacing w:val="1"/>
          <w:sz w:val="24"/>
          <w:szCs w:val="24"/>
        </w:rPr>
      </w:pPr>
    </w:p>
    <w:p w14:paraId="56D4003C" w14:textId="77777777" w:rsidR="006317C7" w:rsidRPr="00A14F6B" w:rsidRDefault="00A350A9" w:rsidP="00A14F6B">
      <w:pPr>
        <w:pStyle w:val="ListParagraph"/>
        <w:numPr>
          <w:ilvl w:val="0"/>
          <w:numId w:val="10"/>
        </w:numPr>
        <w:spacing w:after="240"/>
        <w:rPr>
          <w:rFonts w:ascii="Book Antiqua" w:eastAsia="Garamond" w:hAnsi="Book Antiqua" w:cs="Garamond"/>
          <w:spacing w:val="1"/>
          <w:sz w:val="24"/>
          <w:szCs w:val="24"/>
        </w:rPr>
      </w:pPr>
      <w:r w:rsidRPr="00A14F6B">
        <w:rPr>
          <w:rFonts w:ascii="Book Antiqua" w:eastAsia="Garamond" w:hAnsi="Book Antiqua" w:cs="Garamond"/>
          <w:spacing w:val="1"/>
          <w:sz w:val="24"/>
          <w:szCs w:val="24"/>
        </w:rPr>
        <w:t xml:space="preserve">Students who do not reside in </w:t>
      </w:r>
      <w:r w:rsidR="000549F1" w:rsidRPr="00A14F6B">
        <w:rPr>
          <w:rFonts w:ascii="Book Antiqua" w:eastAsia="Garamond" w:hAnsi="Book Antiqua" w:cs="Garamond"/>
          <w:spacing w:val="1"/>
          <w:sz w:val="24"/>
          <w:szCs w:val="24"/>
        </w:rPr>
        <w:t xml:space="preserve">the </w:t>
      </w:r>
      <w:proofErr w:type="gramStart"/>
      <w:r w:rsidR="000549F1" w:rsidRPr="00A14F6B">
        <w:rPr>
          <w:rFonts w:ascii="Book Antiqua" w:eastAsia="Garamond" w:hAnsi="Book Antiqua" w:cs="Garamond"/>
          <w:spacing w:val="1"/>
          <w:sz w:val="24"/>
          <w:szCs w:val="24"/>
        </w:rPr>
        <w:t>District</w:t>
      </w:r>
      <w:proofErr w:type="gramEnd"/>
      <w:r w:rsidR="000549F1" w:rsidRPr="00A14F6B">
        <w:rPr>
          <w:rFonts w:ascii="Book Antiqua" w:eastAsia="Garamond" w:hAnsi="Book Antiqua" w:cs="Garamond"/>
          <w:spacing w:val="1"/>
          <w:sz w:val="24"/>
          <w:szCs w:val="24"/>
        </w:rPr>
        <w:t xml:space="preserve"> </w:t>
      </w:r>
      <w:r w:rsidRPr="00A14F6B">
        <w:rPr>
          <w:rFonts w:ascii="Book Antiqua" w:eastAsia="Garamond" w:hAnsi="Book Antiqua" w:cs="Garamond"/>
          <w:spacing w:val="1"/>
          <w:sz w:val="24"/>
          <w:szCs w:val="24"/>
        </w:rPr>
        <w:t xml:space="preserve">and who have at least one sibling </w:t>
      </w:r>
      <w:proofErr w:type="gramStart"/>
      <w:r w:rsidRPr="00A14F6B">
        <w:rPr>
          <w:rFonts w:ascii="Book Antiqua" w:eastAsia="Garamond" w:hAnsi="Book Antiqua" w:cs="Garamond"/>
          <w:spacing w:val="1"/>
          <w:sz w:val="24"/>
          <w:szCs w:val="24"/>
        </w:rPr>
        <w:t>selected</w:t>
      </w:r>
      <w:proofErr w:type="gramEnd"/>
      <w:r w:rsidRPr="00A14F6B">
        <w:rPr>
          <w:rFonts w:ascii="Book Antiqua" w:eastAsia="Garamond" w:hAnsi="Book Antiqua" w:cs="Garamond"/>
          <w:spacing w:val="1"/>
          <w:sz w:val="24"/>
          <w:szCs w:val="24"/>
        </w:rPr>
        <w:t xml:space="preserve"> for enrollment in the lottery or currently enrolled in the Charter School (“Non-</w:t>
      </w:r>
      <w:r w:rsidR="000549F1" w:rsidRPr="00A14F6B">
        <w:rPr>
          <w:rFonts w:ascii="Book Antiqua" w:eastAsia="Garamond" w:hAnsi="Book Antiqua" w:cs="Garamond"/>
          <w:spacing w:val="1"/>
          <w:sz w:val="24"/>
          <w:szCs w:val="24"/>
        </w:rPr>
        <w:t>District</w:t>
      </w:r>
      <w:r w:rsidRPr="00A14F6B">
        <w:rPr>
          <w:rFonts w:ascii="Book Antiqua" w:eastAsia="Garamond" w:hAnsi="Book Antiqua" w:cs="Garamond"/>
          <w:spacing w:val="1"/>
          <w:sz w:val="24"/>
          <w:szCs w:val="24"/>
        </w:rPr>
        <w:t xml:space="preserve"> Sibling Preference”).   </w:t>
      </w:r>
    </w:p>
    <w:p w14:paraId="1E19D04C" w14:textId="77777777" w:rsidR="006317C7" w:rsidRPr="00A14F6B" w:rsidRDefault="006317C7" w:rsidP="00A14F6B">
      <w:pPr>
        <w:pStyle w:val="ListParagraph"/>
        <w:spacing w:after="240"/>
        <w:rPr>
          <w:rFonts w:ascii="Book Antiqua" w:eastAsia="Garamond" w:hAnsi="Book Antiqua" w:cs="Garamond"/>
          <w:spacing w:val="1"/>
          <w:sz w:val="24"/>
          <w:szCs w:val="24"/>
        </w:rPr>
      </w:pPr>
    </w:p>
    <w:p w14:paraId="5F58A68F" w14:textId="77777777" w:rsidR="00A350A9" w:rsidRPr="00A14F6B" w:rsidRDefault="00A350A9" w:rsidP="00A14F6B">
      <w:pPr>
        <w:pStyle w:val="ListParagraph"/>
        <w:spacing w:after="240"/>
        <w:rPr>
          <w:rFonts w:ascii="Book Antiqua" w:eastAsia="Garamond" w:hAnsi="Book Antiqua" w:cs="Garamond"/>
          <w:spacing w:val="1"/>
          <w:sz w:val="24"/>
          <w:szCs w:val="24"/>
        </w:rPr>
      </w:pPr>
      <w:proofErr w:type="gramStart"/>
      <w:r w:rsidRPr="00A14F6B">
        <w:rPr>
          <w:rFonts w:ascii="Book Antiqua" w:eastAsia="Garamond" w:hAnsi="Book Antiqua" w:cs="Garamond"/>
          <w:spacing w:val="1"/>
          <w:sz w:val="24"/>
          <w:szCs w:val="24"/>
        </w:rPr>
        <w:t>In the event that</w:t>
      </w:r>
      <w:proofErr w:type="gramEnd"/>
      <w:r w:rsidRPr="00A14F6B">
        <w:rPr>
          <w:rFonts w:ascii="Book Antiqua" w:eastAsia="Garamond" w:hAnsi="Book Antiqua" w:cs="Garamond"/>
          <w:spacing w:val="1"/>
          <w:sz w:val="24"/>
          <w:szCs w:val="24"/>
        </w:rPr>
        <w:t xml:space="preserve"> a seat is not available for admission to the grade applied for and there is no space in the grade they should attend, said student will be placed on the Wait List in the next numerical position available.  The Wait List does not assure admission.</w:t>
      </w:r>
    </w:p>
    <w:p w14:paraId="66FAA991" w14:textId="77777777" w:rsidR="000549F1" w:rsidRPr="00A14F6B" w:rsidRDefault="000549F1" w:rsidP="00A14F6B">
      <w:pPr>
        <w:pStyle w:val="ListParagraph"/>
        <w:spacing w:after="240"/>
        <w:rPr>
          <w:rFonts w:ascii="Book Antiqua" w:eastAsia="Garamond" w:hAnsi="Book Antiqua" w:cs="Garamond"/>
          <w:spacing w:val="1"/>
          <w:sz w:val="24"/>
          <w:szCs w:val="24"/>
        </w:rPr>
      </w:pPr>
    </w:p>
    <w:p w14:paraId="394815EA" w14:textId="77777777" w:rsidR="00B04BC4" w:rsidRPr="00A14F6B" w:rsidRDefault="00A350A9" w:rsidP="00A14F6B">
      <w:pPr>
        <w:pStyle w:val="ListParagraph"/>
        <w:numPr>
          <w:ilvl w:val="0"/>
          <w:numId w:val="10"/>
        </w:numPr>
        <w:spacing w:after="240"/>
        <w:rPr>
          <w:rFonts w:ascii="Book Antiqua" w:eastAsia="Garamond" w:hAnsi="Book Antiqua" w:cs="Garamond"/>
          <w:spacing w:val="1"/>
          <w:sz w:val="24"/>
          <w:szCs w:val="24"/>
        </w:rPr>
      </w:pPr>
      <w:r w:rsidRPr="00A14F6B">
        <w:rPr>
          <w:rFonts w:ascii="Book Antiqua" w:eastAsia="Garamond" w:hAnsi="Book Antiqua" w:cs="Garamond"/>
          <w:spacing w:val="1"/>
          <w:sz w:val="24"/>
          <w:szCs w:val="24"/>
        </w:rPr>
        <w:lastRenderedPageBreak/>
        <w:t xml:space="preserve">Students residing within </w:t>
      </w:r>
      <w:r w:rsidR="000549F1" w:rsidRPr="00A14F6B">
        <w:rPr>
          <w:rFonts w:ascii="Book Antiqua" w:eastAsia="Garamond" w:hAnsi="Book Antiqua" w:cs="Garamond"/>
          <w:spacing w:val="1"/>
          <w:sz w:val="24"/>
          <w:szCs w:val="24"/>
        </w:rPr>
        <w:t xml:space="preserve">the </w:t>
      </w:r>
      <w:proofErr w:type="gramStart"/>
      <w:r w:rsidR="000549F1" w:rsidRPr="00A14F6B">
        <w:rPr>
          <w:rFonts w:ascii="Book Antiqua" w:eastAsia="Garamond" w:hAnsi="Book Antiqua" w:cs="Garamond"/>
          <w:spacing w:val="1"/>
          <w:sz w:val="24"/>
          <w:szCs w:val="24"/>
        </w:rPr>
        <w:t>District</w:t>
      </w:r>
      <w:proofErr w:type="gramEnd"/>
      <w:r w:rsidRPr="00A14F6B">
        <w:rPr>
          <w:rFonts w:ascii="Book Antiqua" w:eastAsia="Garamond" w:hAnsi="Book Antiqua" w:cs="Garamond"/>
          <w:spacing w:val="1"/>
          <w:sz w:val="24"/>
          <w:szCs w:val="24"/>
        </w:rPr>
        <w:t xml:space="preserve"> that do not meet any of the criteria set forth in </w:t>
      </w:r>
      <w:r w:rsidR="00694739" w:rsidRPr="00A14F6B">
        <w:rPr>
          <w:rFonts w:ascii="Book Antiqua" w:eastAsia="Garamond" w:hAnsi="Book Antiqua" w:cs="Garamond"/>
          <w:spacing w:val="1"/>
          <w:sz w:val="24"/>
          <w:szCs w:val="24"/>
        </w:rPr>
        <w:t>(</w:t>
      </w:r>
      <w:r w:rsidRPr="00A14F6B">
        <w:rPr>
          <w:rFonts w:ascii="Book Antiqua" w:eastAsia="Garamond" w:hAnsi="Book Antiqua" w:cs="Garamond"/>
          <w:spacing w:val="1"/>
          <w:sz w:val="24"/>
          <w:szCs w:val="24"/>
        </w:rPr>
        <w:t>1</w:t>
      </w:r>
      <w:r w:rsidR="00694739" w:rsidRPr="00A14F6B">
        <w:rPr>
          <w:rFonts w:ascii="Book Antiqua" w:eastAsia="Garamond" w:hAnsi="Book Antiqua" w:cs="Garamond"/>
          <w:spacing w:val="1"/>
          <w:sz w:val="24"/>
          <w:szCs w:val="24"/>
        </w:rPr>
        <w:t>)</w:t>
      </w:r>
      <w:r w:rsidR="000549F1" w:rsidRPr="00A14F6B">
        <w:rPr>
          <w:rFonts w:ascii="Book Antiqua" w:eastAsia="Garamond" w:hAnsi="Book Antiqua" w:cs="Garamond"/>
          <w:spacing w:val="1"/>
          <w:sz w:val="24"/>
          <w:szCs w:val="24"/>
        </w:rPr>
        <w:t xml:space="preserve"> or</w:t>
      </w:r>
      <w:r w:rsidRPr="00A14F6B">
        <w:rPr>
          <w:rFonts w:ascii="Book Antiqua" w:eastAsia="Garamond" w:hAnsi="Book Antiqua" w:cs="Garamond"/>
          <w:spacing w:val="1"/>
          <w:sz w:val="24"/>
          <w:szCs w:val="24"/>
        </w:rPr>
        <w:t xml:space="preserve"> </w:t>
      </w:r>
      <w:r w:rsidR="00694739" w:rsidRPr="00A14F6B">
        <w:rPr>
          <w:rFonts w:ascii="Book Antiqua" w:eastAsia="Garamond" w:hAnsi="Book Antiqua" w:cs="Garamond"/>
          <w:spacing w:val="1"/>
          <w:sz w:val="24"/>
          <w:szCs w:val="24"/>
        </w:rPr>
        <w:t>(</w:t>
      </w:r>
      <w:r w:rsidRPr="00A14F6B">
        <w:rPr>
          <w:rFonts w:ascii="Book Antiqua" w:eastAsia="Garamond" w:hAnsi="Book Antiqua" w:cs="Garamond"/>
          <w:spacing w:val="1"/>
          <w:sz w:val="24"/>
          <w:szCs w:val="24"/>
        </w:rPr>
        <w:t>2</w:t>
      </w:r>
      <w:r w:rsidR="00694739" w:rsidRPr="00A14F6B">
        <w:rPr>
          <w:rFonts w:ascii="Book Antiqua" w:eastAsia="Garamond" w:hAnsi="Book Antiqua" w:cs="Garamond"/>
          <w:spacing w:val="1"/>
          <w:sz w:val="24"/>
          <w:szCs w:val="24"/>
        </w:rPr>
        <w:t>)</w:t>
      </w:r>
      <w:r w:rsidRPr="00A14F6B">
        <w:rPr>
          <w:rFonts w:ascii="Book Antiqua" w:eastAsia="Garamond" w:hAnsi="Book Antiqua" w:cs="Garamond"/>
          <w:spacing w:val="1"/>
          <w:sz w:val="24"/>
          <w:szCs w:val="24"/>
        </w:rPr>
        <w:t xml:space="preserve"> above.</w:t>
      </w:r>
    </w:p>
    <w:p w14:paraId="1D7D7D9D" w14:textId="77777777" w:rsidR="00B04BC4" w:rsidRPr="00A14F6B" w:rsidRDefault="00B04BC4" w:rsidP="00A14F6B">
      <w:pPr>
        <w:pStyle w:val="ListParagraph"/>
        <w:spacing w:after="240"/>
        <w:rPr>
          <w:rFonts w:ascii="Book Antiqua" w:eastAsia="Garamond" w:hAnsi="Book Antiqua" w:cs="Garamond"/>
          <w:spacing w:val="1"/>
          <w:sz w:val="24"/>
          <w:szCs w:val="24"/>
        </w:rPr>
      </w:pPr>
    </w:p>
    <w:p w14:paraId="7248AE13" w14:textId="77777777" w:rsidR="00B04BC4" w:rsidRPr="00A14F6B" w:rsidRDefault="00A350A9" w:rsidP="00A14F6B">
      <w:pPr>
        <w:pStyle w:val="ListParagraph"/>
        <w:spacing w:after="240"/>
        <w:rPr>
          <w:rFonts w:ascii="Book Antiqua" w:eastAsia="Garamond" w:hAnsi="Book Antiqua" w:cs="Garamond"/>
          <w:spacing w:val="1"/>
          <w:sz w:val="24"/>
          <w:szCs w:val="24"/>
        </w:rPr>
      </w:pPr>
      <w:proofErr w:type="gramStart"/>
      <w:r w:rsidRPr="00A14F6B">
        <w:rPr>
          <w:rFonts w:ascii="Book Antiqua" w:eastAsia="Garamond" w:hAnsi="Book Antiqua" w:cs="Garamond"/>
          <w:spacing w:val="1"/>
          <w:sz w:val="24"/>
          <w:szCs w:val="24"/>
        </w:rPr>
        <w:t>In the event that</w:t>
      </w:r>
      <w:proofErr w:type="gramEnd"/>
      <w:r w:rsidRPr="00A14F6B">
        <w:rPr>
          <w:rFonts w:ascii="Book Antiqua" w:eastAsia="Garamond" w:hAnsi="Book Antiqua" w:cs="Garamond"/>
          <w:spacing w:val="1"/>
          <w:sz w:val="24"/>
          <w:szCs w:val="24"/>
        </w:rPr>
        <w:t xml:space="preserve"> a seat is not available for admission to the grade applied for and there is no space in the grade they should attend, said student will be placed on the Wait List in the next numerical position available.  The Wait List does not assure admission.</w:t>
      </w:r>
    </w:p>
    <w:p w14:paraId="694AF806" w14:textId="77777777" w:rsidR="00B04BC4" w:rsidRPr="00A14F6B" w:rsidRDefault="00B04BC4" w:rsidP="00A14F6B">
      <w:pPr>
        <w:pStyle w:val="ListParagraph"/>
        <w:spacing w:after="240"/>
        <w:rPr>
          <w:rFonts w:ascii="Book Antiqua" w:eastAsia="Garamond" w:hAnsi="Book Antiqua" w:cs="Garamond"/>
          <w:spacing w:val="1"/>
          <w:sz w:val="24"/>
          <w:szCs w:val="24"/>
        </w:rPr>
      </w:pPr>
    </w:p>
    <w:p w14:paraId="7C19F862" w14:textId="77777777" w:rsidR="00694739" w:rsidRPr="00A14F6B" w:rsidRDefault="00A350A9" w:rsidP="00A14F6B">
      <w:pPr>
        <w:pStyle w:val="ListParagraph"/>
        <w:numPr>
          <w:ilvl w:val="0"/>
          <w:numId w:val="10"/>
        </w:numPr>
        <w:spacing w:after="240"/>
        <w:rPr>
          <w:rFonts w:ascii="Book Antiqua" w:eastAsia="Garamond" w:hAnsi="Book Antiqua" w:cs="Garamond"/>
          <w:spacing w:val="1"/>
          <w:sz w:val="24"/>
          <w:szCs w:val="24"/>
        </w:rPr>
      </w:pPr>
      <w:r w:rsidRPr="00A14F6B">
        <w:rPr>
          <w:rFonts w:ascii="Book Antiqua" w:eastAsia="Garamond" w:hAnsi="Book Antiqua" w:cs="Garamond"/>
          <w:spacing w:val="1"/>
          <w:sz w:val="24"/>
          <w:szCs w:val="24"/>
        </w:rPr>
        <w:t xml:space="preserve">Lastly, students residing outside of </w:t>
      </w:r>
      <w:r w:rsidR="00B04BC4" w:rsidRPr="00A14F6B">
        <w:rPr>
          <w:rFonts w:ascii="Book Antiqua" w:eastAsia="Garamond" w:hAnsi="Book Antiqua" w:cs="Garamond"/>
          <w:spacing w:val="1"/>
          <w:sz w:val="24"/>
          <w:szCs w:val="24"/>
        </w:rPr>
        <w:t xml:space="preserve">the </w:t>
      </w:r>
      <w:proofErr w:type="gramStart"/>
      <w:r w:rsidR="00B04BC4" w:rsidRPr="00A14F6B">
        <w:rPr>
          <w:rFonts w:ascii="Book Antiqua" w:eastAsia="Garamond" w:hAnsi="Book Antiqua" w:cs="Garamond"/>
          <w:spacing w:val="1"/>
          <w:sz w:val="24"/>
          <w:szCs w:val="24"/>
        </w:rPr>
        <w:t>District</w:t>
      </w:r>
      <w:proofErr w:type="gramEnd"/>
      <w:r w:rsidRPr="00A14F6B">
        <w:rPr>
          <w:rFonts w:ascii="Book Antiqua" w:eastAsia="Garamond" w:hAnsi="Book Antiqua" w:cs="Garamond"/>
          <w:spacing w:val="1"/>
          <w:sz w:val="24"/>
          <w:szCs w:val="24"/>
        </w:rPr>
        <w:t xml:space="preserve"> that do not meet the criteria set forth in sections </w:t>
      </w:r>
      <w:r w:rsidR="00694739" w:rsidRPr="00A14F6B">
        <w:rPr>
          <w:rFonts w:ascii="Book Antiqua" w:eastAsia="Garamond" w:hAnsi="Book Antiqua" w:cs="Garamond"/>
          <w:spacing w:val="1"/>
          <w:sz w:val="24"/>
          <w:szCs w:val="24"/>
        </w:rPr>
        <w:t>(</w:t>
      </w:r>
      <w:r w:rsidRPr="00A14F6B">
        <w:rPr>
          <w:rFonts w:ascii="Book Antiqua" w:eastAsia="Garamond" w:hAnsi="Book Antiqua" w:cs="Garamond"/>
          <w:spacing w:val="1"/>
          <w:sz w:val="24"/>
          <w:szCs w:val="24"/>
        </w:rPr>
        <w:t>1</w:t>
      </w:r>
      <w:r w:rsidR="00694739" w:rsidRPr="00A14F6B">
        <w:rPr>
          <w:rFonts w:ascii="Book Antiqua" w:eastAsia="Garamond" w:hAnsi="Book Antiqua" w:cs="Garamond"/>
          <w:spacing w:val="1"/>
          <w:sz w:val="24"/>
          <w:szCs w:val="24"/>
        </w:rPr>
        <w:t>)</w:t>
      </w:r>
      <w:r w:rsidR="00B04BC4" w:rsidRPr="00A14F6B">
        <w:rPr>
          <w:rFonts w:ascii="Book Antiqua" w:eastAsia="Garamond" w:hAnsi="Book Antiqua" w:cs="Garamond"/>
          <w:spacing w:val="1"/>
          <w:sz w:val="24"/>
          <w:szCs w:val="24"/>
        </w:rPr>
        <w:t xml:space="preserve"> or</w:t>
      </w:r>
      <w:r w:rsidRPr="00A14F6B">
        <w:rPr>
          <w:rFonts w:ascii="Book Antiqua" w:eastAsia="Garamond" w:hAnsi="Book Antiqua" w:cs="Garamond"/>
          <w:spacing w:val="1"/>
          <w:sz w:val="24"/>
          <w:szCs w:val="24"/>
        </w:rPr>
        <w:t xml:space="preserve"> </w:t>
      </w:r>
      <w:r w:rsidR="00694739" w:rsidRPr="00A14F6B">
        <w:rPr>
          <w:rFonts w:ascii="Book Antiqua" w:eastAsia="Garamond" w:hAnsi="Book Antiqua" w:cs="Garamond"/>
          <w:spacing w:val="1"/>
          <w:sz w:val="24"/>
          <w:szCs w:val="24"/>
        </w:rPr>
        <w:t>(</w:t>
      </w:r>
      <w:r w:rsidRPr="00A14F6B">
        <w:rPr>
          <w:rFonts w:ascii="Book Antiqua" w:eastAsia="Garamond" w:hAnsi="Book Antiqua" w:cs="Garamond"/>
          <w:spacing w:val="1"/>
          <w:sz w:val="24"/>
          <w:szCs w:val="24"/>
        </w:rPr>
        <w:t>3</w:t>
      </w:r>
      <w:r w:rsidR="00694739" w:rsidRPr="00A14F6B">
        <w:rPr>
          <w:rFonts w:ascii="Book Antiqua" w:eastAsia="Garamond" w:hAnsi="Book Antiqua" w:cs="Garamond"/>
          <w:spacing w:val="1"/>
          <w:sz w:val="24"/>
          <w:szCs w:val="24"/>
        </w:rPr>
        <w:t>)</w:t>
      </w:r>
      <w:r w:rsidRPr="00A14F6B">
        <w:rPr>
          <w:rFonts w:ascii="Book Antiqua" w:eastAsia="Garamond" w:hAnsi="Book Antiqua" w:cs="Garamond"/>
          <w:spacing w:val="1"/>
          <w:sz w:val="24"/>
          <w:szCs w:val="24"/>
        </w:rPr>
        <w:t xml:space="preserve"> above.</w:t>
      </w:r>
    </w:p>
    <w:p w14:paraId="0B5AD19F" w14:textId="77777777" w:rsidR="00694739" w:rsidRPr="00A14F6B" w:rsidRDefault="00694739" w:rsidP="00A14F6B">
      <w:pPr>
        <w:pStyle w:val="ListParagraph"/>
        <w:spacing w:after="240"/>
        <w:rPr>
          <w:rFonts w:ascii="Book Antiqua" w:eastAsia="Garamond" w:hAnsi="Book Antiqua" w:cs="Garamond"/>
          <w:spacing w:val="1"/>
          <w:sz w:val="24"/>
          <w:szCs w:val="24"/>
        </w:rPr>
      </w:pPr>
    </w:p>
    <w:p w14:paraId="36288AB8" w14:textId="77777777" w:rsidR="00A14F6B" w:rsidRPr="00A14F6B" w:rsidRDefault="00A350A9" w:rsidP="00A14F6B">
      <w:pPr>
        <w:pStyle w:val="ListParagraph"/>
        <w:spacing w:after="240"/>
        <w:rPr>
          <w:rFonts w:ascii="Book Antiqua" w:eastAsia="Garamond" w:hAnsi="Book Antiqua" w:cs="Garamond"/>
          <w:spacing w:val="1"/>
          <w:sz w:val="24"/>
          <w:szCs w:val="24"/>
        </w:rPr>
      </w:pPr>
      <w:r w:rsidRPr="00A14F6B">
        <w:rPr>
          <w:rFonts w:ascii="Book Antiqua" w:eastAsia="Garamond" w:hAnsi="Book Antiqua" w:cs="Garamond"/>
          <w:spacing w:val="1"/>
          <w:sz w:val="24"/>
          <w:szCs w:val="24"/>
        </w:rPr>
        <w:t xml:space="preserve">If the total number of enrollments for said students in any given grade exceeds the spaces available after all other students eligible under </w:t>
      </w:r>
      <w:r w:rsidR="00694739" w:rsidRPr="00A14F6B">
        <w:rPr>
          <w:rFonts w:ascii="Book Antiqua" w:eastAsia="Garamond" w:hAnsi="Book Antiqua" w:cs="Garamond"/>
          <w:spacing w:val="1"/>
          <w:sz w:val="24"/>
          <w:szCs w:val="24"/>
        </w:rPr>
        <w:t>(</w:t>
      </w:r>
      <w:r w:rsidRPr="00A14F6B">
        <w:rPr>
          <w:rFonts w:ascii="Book Antiqua" w:eastAsia="Garamond" w:hAnsi="Book Antiqua" w:cs="Garamond"/>
          <w:spacing w:val="1"/>
          <w:sz w:val="24"/>
          <w:szCs w:val="24"/>
        </w:rPr>
        <w:t>1</w:t>
      </w:r>
      <w:r w:rsidR="00694739" w:rsidRPr="00A14F6B">
        <w:rPr>
          <w:rFonts w:ascii="Book Antiqua" w:eastAsia="Garamond" w:hAnsi="Book Antiqua" w:cs="Garamond"/>
          <w:spacing w:val="1"/>
          <w:sz w:val="24"/>
          <w:szCs w:val="24"/>
        </w:rPr>
        <w:t>)</w:t>
      </w:r>
      <w:r w:rsidRPr="00A14F6B">
        <w:rPr>
          <w:rFonts w:ascii="Book Antiqua" w:eastAsia="Garamond" w:hAnsi="Book Antiqua" w:cs="Garamond"/>
          <w:spacing w:val="1"/>
          <w:sz w:val="24"/>
          <w:szCs w:val="24"/>
        </w:rPr>
        <w:t xml:space="preserve"> – </w:t>
      </w:r>
      <w:r w:rsidR="00694739" w:rsidRPr="00A14F6B">
        <w:rPr>
          <w:rFonts w:ascii="Book Antiqua" w:eastAsia="Garamond" w:hAnsi="Book Antiqua" w:cs="Garamond"/>
          <w:spacing w:val="1"/>
          <w:sz w:val="24"/>
          <w:szCs w:val="24"/>
        </w:rPr>
        <w:t>(4)</w:t>
      </w:r>
      <w:r w:rsidRPr="00A14F6B">
        <w:rPr>
          <w:rFonts w:ascii="Book Antiqua" w:eastAsia="Garamond" w:hAnsi="Book Antiqua" w:cs="Garamond"/>
          <w:spacing w:val="1"/>
          <w:sz w:val="24"/>
          <w:szCs w:val="24"/>
        </w:rPr>
        <w:t xml:space="preserve"> above have been given a space, a lottery will be held to determine who will be given a space in the grade. </w:t>
      </w:r>
    </w:p>
    <w:p w14:paraId="4C5E7309" w14:textId="77777777" w:rsidR="00A14F6B" w:rsidRPr="00A14F6B" w:rsidRDefault="00A14F6B" w:rsidP="00A14F6B">
      <w:pPr>
        <w:pStyle w:val="ListParagraph"/>
        <w:spacing w:after="240"/>
        <w:rPr>
          <w:rFonts w:ascii="Book Antiqua" w:eastAsia="Garamond" w:hAnsi="Book Antiqua" w:cs="Garamond"/>
          <w:spacing w:val="1"/>
          <w:sz w:val="24"/>
          <w:szCs w:val="24"/>
        </w:rPr>
      </w:pPr>
    </w:p>
    <w:p w14:paraId="5E6FF0F7" w14:textId="77777777" w:rsidR="00A350A9" w:rsidRPr="00A14F6B" w:rsidRDefault="00A350A9" w:rsidP="00A14F6B">
      <w:pPr>
        <w:pStyle w:val="ListParagraph"/>
        <w:spacing w:after="240"/>
        <w:rPr>
          <w:rFonts w:ascii="Book Antiqua" w:eastAsia="Garamond" w:hAnsi="Book Antiqua" w:cs="Garamond"/>
          <w:spacing w:val="1"/>
          <w:sz w:val="24"/>
          <w:szCs w:val="24"/>
        </w:rPr>
      </w:pPr>
      <w:proofErr w:type="gramStart"/>
      <w:r w:rsidRPr="00A14F6B">
        <w:rPr>
          <w:rFonts w:ascii="Book Antiqua" w:eastAsia="Garamond" w:hAnsi="Book Antiqua" w:cs="Garamond"/>
          <w:spacing w:val="1"/>
          <w:sz w:val="24"/>
          <w:szCs w:val="24"/>
        </w:rPr>
        <w:t>In the event that</w:t>
      </w:r>
      <w:proofErr w:type="gramEnd"/>
      <w:r w:rsidRPr="00A14F6B">
        <w:rPr>
          <w:rFonts w:ascii="Book Antiqua" w:eastAsia="Garamond" w:hAnsi="Book Antiqua" w:cs="Garamond"/>
          <w:spacing w:val="1"/>
          <w:sz w:val="24"/>
          <w:szCs w:val="24"/>
        </w:rPr>
        <w:t xml:space="preserve"> a seat is not available for admission to the grade applied for and there is no space in the grade they should attend, said student will be placed on the Wait List in the next numerical position available.  The Wait List does not assure admission.</w:t>
      </w:r>
    </w:p>
    <w:p w14:paraId="077C25A0" w14:textId="77777777" w:rsidR="00A350A9" w:rsidRPr="00A14F6B" w:rsidRDefault="00A14F6B" w:rsidP="00A14F6B">
      <w:pPr>
        <w:spacing w:after="240"/>
        <w:rPr>
          <w:rFonts w:eastAsia="Garamond" w:cs="Garamond"/>
          <w:spacing w:val="1"/>
          <w:szCs w:val="24"/>
        </w:rPr>
      </w:pPr>
      <w:r>
        <w:rPr>
          <w:rFonts w:eastAsia="Garamond" w:cs="Garamond"/>
          <w:spacing w:val="1"/>
          <w:szCs w:val="24"/>
        </w:rPr>
        <w:t xml:space="preserve">District </w:t>
      </w:r>
      <w:r w:rsidR="00A350A9" w:rsidRPr="00A14F6B">
        <w:rPr>
          <w:rFonts w:eastAsia="Garamond" w:cs="Garamond"/>
          <w:spacing w:val="1"/>
          <w:szCs w:val="24"/>
        </w:rPr>
        <w:t>Sibling Preference and Non-</w:t>
      </w:r>
      <w:r>
        <w:rPr>
          <w:rFonts w:eastAsia="Garamond" w:cs="Garamond"/>
          <w:spacing w:val="1"/>
          <w:szCs w:val="24"/>
        </w:rPr>
        <w:t xml:space="preserve">District </w:t>
      </w:r>
      <w:r w:rsidR="00A350A9" w:rsidRPr="00A14F6B">
        <w:rPr>
          <w:rFonts w:eastAsia="Garamond" w:cs="Garamond"/>
          <w:spacing w:val="1"/>
          <w:szCs w:val="24"/>
        </w:rPr>
        <w:t xml:space="preserve">Sibling Preference (together referred to as “Sibling Preference”) may also apply during the lottery. </w:t>
      </w:r>
      <w:r>
        <w:rPr>
          <w:rFonts w:eastAsia="Garamond" w:cs="Garamond"/>
          <w:spacing w:val="1"/>
          <w:szCs w:val="24"/>
        </w:rPr>
        <w:t xml:space="preserve"> </w:t>
      </w:r>
      <w:r w:rsidR="00A350A9" w:rsidRPr="00A14F6B">
        <w:rPr>
          <w:rFonts w:eastAsia="Garamond" w:cs="Garamond"/>
          <w:spacing w:val="1"/>
          <w:szCs w:val="24"/>
        </w:rPr>
        <w:t>When the name of a student with a sibling is assigned a space in a</w:t>
      </w:r>
      <w:r w:rsidR="009617A5">
        <w:rPr>
          <w:rFonts w:eastAsia="Garamond" w:cs="Garamond"/>
          <w:spacing w:val="1"/>
          <w:szCs w:val="24"/>
        </w:rPr>
        <w:t xml:space="preserve"> </w:t>
      </w:r>
      <w:r w:rsidR="00A350A9" w:rsidRPr="00A14F6B">
        <w:rPr>
          <w:rFonts w:eastAsia="Garamond" w:cs="Garamond"/>
          <w:spacing w:val="1"/>
          <w:szCs w:val="24"/>
        </w:rPr>
        <w:t xml:space="preserve">grade, then the sibling will automatically receive a </w:t>
      </w:r>
      <w:r w:rsidR="009617A5">
        <w:rPr>
          <w:rFonts w:eastAsia="Garamond" w:cs="Garamond"/>
          <w:spacing w:val="1"/>
          <w:szCs w:val="24"/>
        </w:rPr>
        <w:t xml:space="preserve">space </w:t>
      </w:r>
      <w:r w:rsidR="00A350A9" w:rsidRPr="00A14F6B">
        <w:rPr>
          <w:rFonts w:eastAsia="Garamond" w:cs="Garamond"/>
          <w:spacing w:val="1"/>
          <w:szCs w:val="24"/>
        </w:rPr>
        <w:t>in the grade in which they are seeking to enroll if a space is available.</w:t>
      </w:r>
      <w:r w:rsidR="009617A5">
        <w:rPr>
          <w:rFonts w:eastAsia="Garamond" w:cs="Garamond"/>
          <w:spacing w:val="1"/>
          <w:szCs w:val="24"/>
        </w:rPr>
        <w:t xml:space="preserve">  </w:t>
      </w:r>
      <w:r w:rsidR="00A350A9" w:rsidRPr="00A14F6B">
        <w:rPr>
          <w:rFonts w:eastAsia="Garamond" w:cs="Garamond"/>
          <w:spacing w:val="1"/>
          <w:szCs w:val="24"/>
        </w:rPr>
        <w:t xml:space="preserve">Sibling Preference in the lottery will not apply to students being placed on the Wait List. </w:t>
      </w:r>
      <w:r w:rsidR="009617A5">
        <w:rPr>
          <w:rFonts w:eastAsia="Garamond" w:cs="Garamond"/>
          <w:spacing w:val="1"/>
          <w:szCs w:val="24"/>
        </w:rPr>
        <w:t xml:space="preserve"> </w:t>
      </w:r>
      <w:r w:rsidR="00A350A9" w:rsidRPr="00A14F6B">
        <w:rPr>
          <w:rFonts w:eastAsia="Garamond" w:cs="Garamond"/>
          <w:spacing w:val="1"/>
          <w:szCs w:val="24"/>
        </w:rPr>
        <w:t>Students will be placed on the Wait List in the order in which their names have been drawn.</w:t>
      </w:r>
    </w:p>
    <w:p w14:paraId="40BC2233" w14:textId="77777777" w:rsidR="00A350A9" w:rsidRPr="00A14F6B" w:rsidRDefault="00A350A9" w:rsidP="00A14F6B">
      <w:pPr>
        <w:spacing w:after="240"/>
        <w:rPr>
          <w:rFonts w:eastAsia="Garamond" w:cs="Garamond"/>
          <w:spacing w:val="1"/>
          <w:szCs w:val="24"/>
        </w:rPr>
      </w:pPr>
      <w:r w:rsidRPr="00A14F6B">
        <w:rPr>
          <w:rFonts w:eastAsia="Garamond" w:cs="Garamond"/>
          <w:spacing w:val="1"/>
          <w:szCs w:val="24"/>
        </w:rPr>
        <w:t>If the enrollment process produces a greater number of students than spaces available in any given grade, applicat</w:t>
      </w:r>
      <w:r w:rsidR="003C356A">
        <w:rPr>
          <w:rFonts w:eastAsia="Garamond" w:cs="Garamond"/>
          <w:spacing w:val="1"/>
          <w:szCs w:val="24"/>
        </w:rPr>
        <w:t>ion</w:t>
      </w:r>
      <w:r w:rsidRPr="00A14F6B">
        <w:rPr>
          <w:rFonts w:eastAsia="Garamond" w:cs="Garamond"/>
          <w:spacing w:val="1"/>
          <w:szCs w:val="24"/>
        </w:rPr>
        <w:t xml:space="preserve">s </w:t>
      </w:r>
      <w:r w:rsidR="001724B3">
        <w:rPr>
          <w:rFonts w:eastAsia="Garamond" w:cs="Garamond"/>
          <w:spacing w:val="1"/>
          <w:szCs w:val="24"/>
        </w:rPr>
        <w:t xml:space="preserve">received </w:t>
      </w:r>
      <w:r w:rsidRPr="00A14F6B">
        <w:rPr>
          <w:rFonts w:eastAsia="Garamond" w:cs="Garamond"/>
          <w:spacing w:val="1"/>
          <w:szCs w:val="24"/>
        </w:rPr>
        <w:t>after the cut-off date will not be included in the lottery. After the Wait List has been established, these applications will be placed on the Wait List in the order they were received.</w:t>
      </w:r>
    </w:p>
    <w:p w14:paraId="0C78C56A" w14:textId="77777777" w:rsidR="00A350A9" w:rsidRPr="00A14F6B" w:rsidRDefault="001724B3" w:rsidP="00A14F6B">
      <w:pPr>
        <w:spacing w:after="240"/>
        <w:rPr>
          <w:rFonts w:eastAsia="Garamond" w:cs="Garamond"/>
          <w:spacing w:val="1"/>
          <w:szCs w:val="24"/>
        </w:rPr>
      </w:pPr>
      <w:r>
        <w:rPr>
          <w:rFonts w:eastAsia="Garamond" w:cs="Garamond"/>
          <w:spacing w:val="1"/>
          <w:szCs w:val="24"/>
        </w:rPr>
        <w:t>I</w:t>
      </w:r>
      <w:r w:rsidR="00A350A9" w:rsidRPr="00A14F6B">
        <w:rPr>
          <w:rFonts w:eastAsia="Garamond" w:cs="Garamond"/>
          <w:spacing w:val="1"/>
          <w:szCs w:val="24"/>
        </w:rPr>
        <w:t xml:space="preserve">f the initial enrollment process does not produce an adequate number of enrolled students, enrollment will continue beyond the cut-off date and a lottery process will not be held for that school year. </w:t>
      </w:r>
      <w:r>
        <w:rPr>
          <w:rFonts w:eastAsia="Garamond" w:cs="Garamond"/>
          <w:spacing w:val="1"/>
          <w:szCs w:val="24"/>
        </w:rPr>
        <w:t xml:space="preserve"> </w:t>
      </w:r>
      <w:r w:rsidR="00A350A9" w:rsidRPr="00A14F6B">
        <w:rPr>
          <w:rFonts w:eastAsia="Garamond" w:cs="Garamond"/>
          <w:spacing w:val="1"/>
          <w:szCs w:val="24"/>
        </w:rPr>
        <w:t>Applicants will receive spaces on a first come first serve basis using the student preference criteria outlined in this policy.</w:t>
      </w:r>
    </w:p>
    <w:p w14:paraId="103A208B" w14:textId="77777777" w:rsidR="0004666D" w:rsidRDefault="0004666D">
      <w:pPr>
        <w:spacing w:after="200" w:line="276" w:lineRule="auto"/>
        <w:rPr>
          <w:rFonts w:eastAsia="Garamond" w:cs="Garamond"/>
          <w:b/>
          <w:spacing w:val="1"/>
          <w:szCs w:val="24"/>
        </w:rPr>
      </w:pPr>
      <w:r>
        <w:rPr>
          <w:rFonts w:eastAsia="Garamond" w:cs="Garamond"/>
          <w:b/>
          <w:spacing w:val="1"/>
          <w:szCs w:val="24"/>
        </w:rPr>
        <w:br w:type="page"/>
      </w:r>
    </w:p>
    <w:p w14:paraId="20FF2E58" w14:textId="77777777" w:rsidR="00A350A9" w:rsidRPr="0024047E" w:rsidRDefault="00A350A9" w:rsidP="00A14F6B">
      <w:pPr>
        <w:spacing w:after="240"/>
        <w:rPr>
          <w:rFonts w:eastAsia="Garamond" w:cs="Garamond"/>
          <w:b/>
          <w:spacing w:val="1"/>
          <w:szCs w:val="24"/>
        </w:rPr>
      </w:pPr>
      <w:r w:rsidRPr="0024047E">
        <w:rPr>
          <w:rFonts w:eastAsia="Garamond" w:cs="Garamond"/>
          <w:b/>
          <w:spacing w:val="1"/>
          <w:szCs w:val="24"/>
        </w:rPr>
        <w:lastRenderedPageBreak/>
        <w:t>Waiting List</w:t>
      </w:r>
      <w:r w:rsidR="0024047E">
        <w:rPr>
          <w:rFonts w:eastAsia="Garamond" w:cs="Garamond"/>
          <w:b/>
          <w:spacing w:val="1"/>
          <w:szCs w:val="24"/>
        </w:rPr>
        <w:t>:</w:t>
      </w:r>
    </w:p>
    <w:p w14:paraId="78A1A222" w14:textId="6E9C414A" w:rsidR="00A350A9" w:rsidRPr="00A14F6B" w:rsidRDefault="00A350A9" w:rsidP="00A14F6B">
      <w:pPr>
        <w:spacing w:after="240"/>
        <w:rPr>
          <w:rFonts w:eastAsia="Garamond" w:cs="Garamond"/>
          <w:spacing w:val="1"/>
          <w:szCs w:val="24"/>
        </w:rPr>
      </w:pPr>
      <w:r w:rsidRPr="00A14F6B">
        <w:rPr>
          <w:rFonts w:eastAsia="Garamond" w:cs="Garamond"/>
          <w:spacing w:val="1"/>
          <w:szCs w:val="24"/>
        </w:rPr>
        <w:t xml:space="preserve">Applicants on the Wait List will be notified in sequential order through the </w:t>
      </w:r>
      <w:r w:rsidR="003B7473">
        <w:rPr>
          <w:rFonts w:eastAsia="Garamond" w:cs="Garamond"/>
          <w:spacing w:val="1"/>
          <w:szCs w:val="24"/>
        </w:rPr>
        <w:t>Charter S</w:t>
      </w:r>
      <w:r w:rsidRPr="00A14F6B">
        <w:rPr>
          <w:rFonts w:eastAsia="Garamond" w:cs="Garamond"/>
          <w:spacing w:val="1"/>
          <w:szCs w:val="24"/>
        </w:rPr>
        <w:t xml:space="preserve">chool’s enrollment system </w:t>
      </w:r>
      <w:proofErr w:type="gramStart"/>
      <w:r w:rsidRPr="00A14F6B">
        <w:rPr>
          <w:rFonts w:eastAsia="Garamond" w:cs="Garamond"/>
          <w:spacing w:val="1"/>
          <w:szCs w:val="24"/>
        </w:rPr>
        <w:t>and also</w:t>
      </w:r>
      <w:proofErr w:type="gramEnd"/>
      <w:r w:rsidRPr="00A14F6B">
        <w:rPr>
          <w:rFonts w:eastAsia="Garamond" w:cs="Garamond"/>
          <w:spacing w:val="1"/>
          <w:szCs w:val="24"/>
        </w:rPr>
        <w:t xml:space="preserve"> via phone if space becomes available. </w:t>
      </w:r>
      <w:r w:rsidR="003B7473">
        <w:rPr>
          <w:rFonts w:eastAsia="Garamond" w:cs="Garamond"/>
          <w:spacing w:val="1"/>
          <w:szCs w:val="24"/>
        </w:rPr>
        <w:t xml:space="preserve"> </w:t>
      </w:r>
      <w:r w:rsidR="00872911">
        <w:rPr>
          <w:rFonts w:eastAsia="Garamond" w:cs="Garamond"/>
          <w:spacing w:val="1"/>
          <w:szCs w:val="24"/>
        </w:rPr>
        <w:t xml:space="preserve">The applicant shall then have five (5) </w:t>
      </w:r>
      <w:r w:rsidR="009A241F">
        <w:rPr>
          <w:rFonts w:eastAsia="Garamond" w:cs="Garamond"/>
          <w:spacing w:val="1"/>
          <w:szCs w:val="24"/>
        </w:rPr>
        <w:t>school</w:t>
      </w:r>
      <w:r w:rsidR="00872911">
        <w:rPr>
          <w:rFonts w:eastAsia="Garamond" w:cs="Garamond"/>
          <w:spacing w:val="1"/>
          <w:szCs w:val="24"/>
        </w:rPr>
        <w:t xml:space="preserve"> days to confirm an intent to enroll with the Charter School through the enrollment system, in writing, or by phone.  If no confirmation of intent to enroll is received by the Charter School withing the allotted time, the next applicant on the Wait List will be contacted and </w:t>
      </w:r>
      <w:proofErr w:type="gramStart"/>
      <w:r w:rsidR="00872911">
        <w:rPr>
          <w:rFonts w:eastAsia="Garamond" w:cs="Garamond"/>
          <w:spacing w:val="1"/>
          <w:szCs w:val="24"/>
        </w:rPr>
        <w:t>offered admission</w:t>
      </w:r>
      <w:proofErr w:type="gramEnd"/>
      <w:r w:rsidR="00872911">
        <w:rPr>
          <w:rFonts w:eastAsia="Garamond" w:cs="Garamond"/>
          <w:spacing w:val="1"/>
          <w:szCs w:val="24"/>
        </w:rPr>
        <w:t xml:space="preserve">.  </w:t>
      </w:r>
      <w:r w:rsidRPr="00A14F6B">
        <w:rPr>
          <w:rFonts w:eastAsia="Garamond" w:cs="Garamond"/>
          <w:spacing w:val="1"/>
          <w:szCs w:val="24"/>
        </w:rPr>
        <w:t>The Wait List will terminate at the end of the next school year.</w:t>
      </w:r>
    </w:p>
    <w:p w14:paraId="6BD5ED15" w14:textId="77777777" w:rsidR="00A350A9" w:rsidRPr="003B7473" w:rsidRDefault="00A350A9" w:rsidP="00A14F6B">
      <w:pPr>
        <w:spacing w:after="240"/>
        <w:rPr>
          <w:rFonts w:eastAsia="Garamond" w:cs="Garamond"/>
          <w:b/>
          <w:spacing w:val="1"/>
          <w:szCs w:val="24"/>
        </w:rPr>
      </w:pPr>
      <w:r w:rsidRPr="003B7473">
        <w:rPr>
          <w:rFonts w:eastAsia="Garamond" w:cs="Garamond"/>
          <w:b/>
          <w:spacing w:val="1"/>
          <w:szCs w:val="24"/>
        </w:rPr>
        <w:t>Lottery Process</w:t>
      </w:r>
      <w:r w:rsidR="003B7473">
        <w:rPr>
          <w:rFonts w:eastAsia="Garamond" w:cs="Garamond"/>
          <w:b/>
          <w:spacing w:val="1"/>
          <w:szCs w:val="24"/>
        </w:rPr>
        <w:t>:</w:t>
      </w:r>
    </w:p>
    <w:p w14:paraId="08F52CDA" w14:textId="77777777" w:rsidR="00A350A9" w:rsidRPr="00B82E62" w:rsidRDefault="00A350A9" w:rsidP="00A14F6B">
      <w:pPr>
        <w:spacing w:after="240"/>
        <w:rPr>
          <w:rFonts w:eastAsia="Garamond" w:cs="Garamond"/>
          <w:spacing w:val="1"/>
          <w:szCs w:val="24"/>
        </w:rPr>
      </w:pPr>
      <w:r w:rsidRPr="009574FE">
        <w:rPr>
          <w:rFonts w:eastAsia="Garamond" w:cs="Garamond"/>
          <w:spacing w:val="1"/>
          <w:szCs w:val="24"/>
          <w:highlight w:val="yellow"/>
        </w:rPr>
        <w:t xml:space="preserve">The lottery is conducted annually on </w:t>
      </w:r>
      <w:r w:rsidR="00095E3F" w:rsidRPr="009574FE">
        <w:rPr>
          <w:rFonts w:eastAsia="Garamond" w:cs="Garamond"/>
          <w:spacing w:val="1"/>
          <w:szCs w:val="24"/>
          <w:highlight w:val="yellow"/>
        </w:rPr>
        <w:t>________ of __________</w:t>
      </w:r>
      <w:r w:rsidRPr="009574FE">
        <w:rPr>
          <w:rFonts w:eastAsia="Garamond" w:cs="Garamond"/>
          <w:spacing w:val="1"/>
          <w:szCs w:val="24"/>
          <w:highlight w:val="yellow"/>
        </w:rPr>
        <w:t xml:space="preserve"> unless otherwise designated by the Board of Trustees and will include all applications received from the start of the open enrollment period through </w:t>
      </w:r>
      <w:r w:rsidR="00095E3F" w:rsidRPr="009574FE">
        <w:rPr>
          <w:rFonts w:eastAsia="Garamond" w:cs="Garamond"/>
          <w:spacing w:val="1"/>
          <w:szCs w:val="24"/>
          <w:highlight w:val="yellow"/>
        </w:rPr>
        <w:t>____________</w:t>
      </w:r>
      <w:r w:rsidRPr="009574FE">
        <w:rPr>
          <w:rFonts w:eastAsia="Garamond" w:cs="Garamond"/>
          <w:spacing w:val="1"/>
          <w:szCs w:val="24"/>
          <w:highlight w:val="yellow"/>
        </w:rPr>
        <w:t>.</w:t>
      </w:r>
      <w:r w:rsidRPr="00B82E62">
        <w:rPr>
          <w:rFonts w:eastAsia="Garamond" w:cs="Garamond"/>
          <w:spacing w:val="1"/>
          <w:szCs w:val="24"/>
        </w:rPr>
        <w:t xml:space="preserve">  </w:t>
      </w:r>
    </w:p>
    <w:p w14:paraId="40C6622A" w14:textId="77777777" w:rsidR="00A350A9" w:rsidRPr="00B82E62" w:rsidRDefault="00A350A9" w:rsidP="00A14F6B">
      <w:pPr>
        <w:spacing w:after="240"/>
        <w:rPr>
          <w:rFonts w:eastAsia="Garamond" w:cs="Garamond"/>
          <w:spacing w:val="1"/>
          <w:szCs w:val="24"/>
        </w:rPr>
      </w:pPr>
      <w:r w:rsidRPr="00B82E62">
        <w:rPr>
          <w:rFonts w:eastAsia="Garamond" w:cs="Garamond"/>
          <w:spacing w:val="1"/>
          <w:szCs w:val="24"/>
        </w:rPr>
        <w:t>The lottery will assign students to spaces for a grade as</w:t>
      </w:r>
      <w:r w:rsidR="00095E3F" w:rsidRPr="00B82E62">
        <w:rPr>
          <w:rFonts w:eastAsia="Garamond" w:cs="Garamond"/>
          <w:spacing w:val="1"/>
          <w:szCs w:val="24"/>
        </w:rPr>
        <w:t xml:space="preserve"> </w:t>
      </w:r>
      <w:r w:rsidRPr="00B82E62">
        <w:rPr>
          <w:rFonts w:eastAsia="Garamond" w:cs="Garamond"/>
          <w:spacing w:val="1"/>
          <w:szCs w:val="24"/>
        </w:rPr>
        <w:t>follows:</w:t>
      </w:r>
    </w:p>
    <w:p w14:paraId="15B0BD3A" w14:textId="77777777" w:rsidR="00A350A9" w:rsidRPr="00B82E62" w:rsidRDefault="00A350A9" w:rsidP="00A91A46">
      <w:pPr>
        <w:pStyle w:val="ListParagraph"/>
        <w:numPr>
          <w:ilvl w:val="0"/>
          <w:numId w:val="11"/>
        </w:numPr>
        <w:spacing w:after="240"/>
        <w:rPr>
          <w:rFonts w:ascii="Book Antiqua" w:eastAsia="Garamond" w:hAnsi="Book Antiqua" w:cs="Garamond"/>
          <w:spacing w:val="1"/>
          <w:sz w:val="24"/>
          <w:szCs w:val="24"/>
        </w:rPr>
      </w:pPr>
      <w:r w:rsidRPr="00B82E62">
        <w:rPr>
          <w:rFonts w:ascii="Book Antiqua" w:eastAsia="Garamond" w:hAnsi="Book Antiqua" w:cs="Garamond"/>
          <w:spacing w:val="1"/>
          <w:sz w:val="24"/>
          <w:szCs w:val="24"/>
        </w:rPr>
        <w:t xml:space="preserve">The names of the students in the grade with complete submitted enrollment applications will be placed in the Charter School’s enrollment lottery. </w:t>
      </w:r>
    </w:p>
    <w:p w14:paraId="385816FD" w14:textId="77777777" w:rsidR="00A350A9" w:rsidRPr="00B82E62" w:rsidRDefault="00A350A9" w:rsidP="00A91A46">
      <w:pPr>
        <w:pStyle w:val="ListParagraph"/>
        <w:numPr>
          <w:ilvl w:val="0"/>
          <w:numId w:val="11"/>
        </w:numPr>
        <w:spacing w:after="240"/>
        <w:rPr>
          <w:rFonts w:ascii="Book Antiqua" w:eastAsia="Garamond" w:hAnsi="Book Antiqua" w:cs="Garamond"/>
          <w:spacing w:val="1"/>
          <w:sz w:val="24"/>
          <w:szCs w:val="24"/>
        </w:rPr>
      </w:pPr>
      <w:r w:rsidRPr="00B82E62">
        <w:rPr>
          <w:rFonts w:ascii="Book Antiqua" w:eastAsia="Garamond" w:hAnsi="Book Antiqua" w:cs="Garamond"/>
          <w:spacing w:val="1"/>
          <w:sz w:val="24"/>
          <w:szCs w:val="24"/>
        </w:rPr>
        <w:t>The lottery will be run with the use of the Charter School’s electronic enrollment software</w:t>
      </w:r>
      <w:r w:rsidR="00095E3F" w:rsidRPr="00B82E62">
        <w:rPr>
          <w:rFonts w:ascii="Book Antiqua" w:eastAsia="Garamond" w:hAnsi="Book Antiqua" w:cs="Garamond"/>
          <w:spacing w:val="1"/>
          <w:sz w:val="24"/>
          <w:szCs w:val="24"/>
        </w:rPr>
        <w:t xml:space="preserve"> or some alternative randomized process</w:t>
      </w:r>
      <w:r w:rsidRPr="00B82E62">
        <w:rPr>
          <w:rFonts w:ascii="Book Antiqua" w:eastAsia="Garamond" w:hAnsi="Book Antiqua" w:cs="Garamond"/>
          <w:spacing w:val="1"/>
          <w:sz w:val="24"/>
          <w:szCs w:val="24"/>
        </w:rPr>
        <w:t xml:space="preserve">. The names of students in the grade will be drawn from the lottery. Students will be assigned to spaces in the order their names are drawn.  </w:t>
      </w:r>
    </w:p>
    <w:p w14:paraId="2676B53D" w14:textId="77777777" w:rsidR="00A350A9" w:rsidRPr="00B82E62" w:rsidRDefault="00A350A9" w:rsidP="00A91A46">
      <w:pPr>
        <w:pStyle w:val="ListParagraph"/>
        <w:numPr>
          <w:ilvl w:val="0"/>
          <w:numId w:val="11"/>
        </w:numPr>
        <w:spacing w:after="240"/>
        <w:rPr>
          <w:rFonts w:ascii="Book Antiqua" w:eastAsia="Garamond" w:hAnsi="Book Antiqua" w:cs="Garamond"/>
          <w:spacing w:val="1"/>
          <w:sz w:val="24"/>
          <w:szCs w:val="24"/>
        </w:rPr>
      </w:pPr>
      <w:r w:rsidRPr="00B82E62">
        <w:rPr>
          <w:rFonts w:ascii="Book Antiqua" w:eastAsia="Garamond" w:hAnsi="Book Antiqua" w:cs="Garamond"/>
          <w:spacing w:val="1"/>
          <w:sz w:val="24"/>
          <w:szCs w:val="24"/>
        </w:rPr>
        <w:t>When the name of a student with a sibling is assigned a space in a grade, then the sibling will automatically receive a space in the grade in which they are seeking to enroll if a space is available.</w:t>
      </w:r>
    </w:p>
    <w:p w14:paraId="3313AA05" w14:textId="77777777" w:rsidR="00A350A9" w:rsidRPr="00B82E62" w:rsidRDefault="00A350A9" w:rsidP="00A91A46">
      <w:pPr>
        <w:pStyle w:val="ListParagraph"/>
        <w:numPr>
          <w:ilvl w:val="0"/>
          <w:numId w:val="11"/>
        </w:numPr>
        <w:spacing w:after="240"/>
        <w:rPr>
          <w:rFonts w:ascii="Book Antiqua" w:eastAsia="Garamond" w:hAnsi="Book Antiqua" w:cs="Garamond"/>
          <w:spacing w:val="1"/>
          <w:sz w:val="24"/>
          <w:szCs w:val="24"/>
        </w:rPr>
      </w:pPr>
      <w:r w:rsidRPr="00B82E62">
        <w:rPr>
          <w:rFonts w:ascii="Book Antiqua" w:eastAsia="Garamond" w:hAnsi="Book Antiqua" w:cs="Garamond"/>
          <w:spacing w:val="1"/>
          <w:sz w:val="24"/>
          <w:szCs w:val="24"/>
        </w:rPr>
        <w:t xml:space="preserve">Sibling preference in the lottery will not apply to students being placed on the Wait List. </w:t>
      </w:r>
      <w:r w:rsidR="00A91A46" w:rsidRPr="00B82E62">
        <w:rPr>
          <w:rFonts w:ascii="Book Antiqua" w:eastAsia="Garamond" w:hAnsi="Book Antiqua" w:cs="Garamond"/>
          <w:spacing w:val="1"/>
          <w:sz w:val="24"/>
          <w:szCs w:val="24"/>
        </w:rPr>
        <w:t xml:space="preserve"> </w:t>
      </w:r>
      <w:r w:rsidRPr="00B82E62">
        <w:rPr>
          <w:rFonts w:ascii="Book Antiqua" w:eastAsia="Garamond" w:hAnsi="Book Antiqua" w:cs="Garamond"/>
          <w:spacing w:val="1"/>
          <w:sz w:val="24"/>
          <w:szCs w:val="24"/>
        </w:rPr>
        <w:t>Students will be placed on the Wait List in the order in which their names have been drawn.</w:t>
      </w:r>
    </w:p>
    <w:p w14:paraId="146E58E3" w14:textId="77777777" w:rsidR="00A350A9" w:rsidRPr="00B82E62" w:rsidRDefault="00A350A9" w:rsidP="00A14F6B">
      <w:pPr>
        <w:spacing w:after="240"/>
        <w:rPr>
          <w:rFonts w:eastAsia="Garamond" w:cs="Garamond"/>
          <w:spacing w:val="1"/>
          <w:szCs w:val="24"/>
        </w:rPr>
      </w:pPr>
      <w:r w:rsidRPr="00B82E62">
        <w:rPr>
          <w:rFonts w:eastAsia="Garamond" w:cs="Garamond"/>
          <w:spacing w:val="1"/>
          <w:szCs w:val="24"/>
        </w:rPr>
        <w:t>The results of the lottery will be tabulated as follows:</w:t>
      </w:r>
    </w:p>
    <w:p w14:paraId="6854B27C" w14:textId="77777777" w:rsidR="00A350A9" w:rsidRPr="00B82E62" w:rsidRDefault="00A350A9" w:rsidP="00D07698">
      <w:pPr>
        <w:pStyle w:val="ListParagraph"/>
        <w:numPr>
          <w:ilvl w:val="0"/>
          <w:numId w:val="12"/>
        </w:numPr>
        <w:spacing w:after="240"/>
        <w:rPr>
          <w:rFonts w:ascii="Book Antiqua" w:eastAsia="Garamond" w:hAnsi="Book Antiqua" w:cs="Garamond"/>
          <w:spacing w:val="1"/>
          <w:sz w:val="24"/>
          <w:szCs w:val="24"/>
        </w:rPr>
      </w:pPr>
      <w:r w:rsidRPr="00B82E62">
        <w:rPr>
          <w:rFonts w:ascii="Book Antiqua" w:eastAsia="Garamond" w:hAnsi="Book Antiqua" w:cs="Garamond"/>
          <w:spacing w:val="1"/>
          <w:sz w:val="24"/>
          <w:szCs w:val="24"/>
        </w:rPr>
        <w:t>The names of students</w:t>
      </w:r>
      <w:r w:rsidR="00D07698" w:rsidRPr="00B82E62">
        <w:rPr>
          <w:rFonts w:ascii="Book Antiqua" w:eastAsia="Garamond" w:hAnsi="Book Antiqua" w:cs="Garamond"/>
          <w:spacing w:val="1"/>
          <w:sz w:val="24"/>
          <w:szCs w:val="24"/>
        </w:rPr>
        <w:t xml:space="preserve"> (or some alternative designation thereof)</w:t>
      </w:r>
      <w:r w:rsidRPr="00B82E62">
        <w:rPr>
          <w:rFonts w:ascii="Book Antiqua" w:eastAsia="Garamond" w:hAnsi="Book Antiqua" w:cs="Garamond"/>
          <w:spacing w:val="1"/>
          <w:sz w:val="24"/>
          <w:szCs w:val="24"/>
        </w:rPr>
        <w:t xml:space="preserve"> who have re-enrolled or have sibling preference due to an already re-enrolled student</w:t>
      </w:r>
      <w:r w:rsidR="00A91A46" w:rsidRPr="00B82E62">
        <w:rPr>
          <w:rFonts w:ascii="Book Antiqua" w:eastAsia="Garamond" w:hAnsi="Book Antiqua" w:cs="Garamond"/>
          <w:spacing w:val="1"/>
          <w:sz w:val="24"/>
          <w:szCs w:val="24"/>
        </w:rPr>
        <w:t xml:space="preserve"> </w:t>
      </w:r>
      <w:r w:rsidRPr="00B82E62">
        <w:rPr>
          <w:rFonts w:ascii="Book Antiqua" w:eastAsia="Garamond" w:hAnsi="Book Antiqua" w:cs="Garamond"/>
          <w:spacing w:val="1"/>
          <w:sz w:val="24"/>
          <w:szCs w:val="24"/>
        </w:rPr>
        <w:t>will be displayed to document the number of spaces already taken before students are assigned by the lottery.</w:t>
      </w:r>
    </w:p>
    <w:p w14:paraId="14503DD4" w14:textId="77777777" w:rsidR="00A350A9" w:rsidRPr="00B82E62" w:rsidRDefault="00A350A9" w:rsidP="00D07698">
      <w:pPr>
        <w:pStyle w:val="ListParagraph"/>
        <w:numPr>
          <w:ilvl w:val="0"/>
          <w:numId w:val="12"/>
        </w:numPr>
        <w:spacing w:after="240"/>
        <w:rPr>
          <w:rFonts w:ascii="Book Antiqua" w:eastAsia="Garamond" w:hAnsi="Book Antiqua" w:cs="Garamond"/>
          <w:spacing w:val="1"/>
          <w:sz w:val="24"/>
          <w:szCs w:val="24"/>
        </w:rPr>
      </w:pPr>
      <w:r w:rsidRPr="00B82E62">
        <w:rPr>
          <w:rFonts w:ascii="Book Antiqua" w:eastAsia="Garamond" w:hAnsi="Book Antiqua" w:cs="Garamond"/>
          <w:spacing w:val="1"/>
          <w:sz w:val="24"/>
          <w:szCs w:val="24"/>
        </w:rPr>
        <w:t xml:space="preserve">The names of students </w:t>
      </w:r>
      <w:r w:rsidR="00D07698" w:rsidRPr="00B82E62">
        <w:rPr>
          <w:rFonts w:ascii="Book Antiqua" w:eastAsia="Garamond" w:hAnsi="Book Antiqua" w:cs="Garamond"/>
          <w:spacing w:val="1"/>
          <w:sz w:val="24"/>
          <w:szCs w:val="24"/>
        </w:rPr>
        <w:t xml:space="preserve">(or some alternative designation thereof) </w:t>
      </w:r>
      <w:r w:rsidRPr="00B82E62">
        <w:rPr>
          <w:rFonts w:ascii="Book Antiqua" w:eastAsia="Garamond" w:hAnsi="Book Antiqua" w:cs="Garamond"/>
          <w:spacing w:val="1"/>
          <w:sz w:val="24"/>
          <w:szCs w:val="24"/>
        </w:rPr>
        <w:t>who are assigned spaces in a grade by the lottery will be posted.</w:t>
      </w:r>
    </w:p>
    <w:p w14:paraId="6560AE61" w14:textId="77777777" w:rsidR="00A350A9" w:rsidRPr="00B82E62" w:rsidRDefault="00A350A9" w:rsidP="00D07698">
      <w:pPr>
        <w:pStyle w:val="ListParagraph"/>
        <w:numPr>
          <w:ilvl w:val="0"/>
          <w:numId w:val="12"/>
        </w:numPr>
        <w:spacing w:after="240"/>
        <w:rPr>
          <w:rFonts w:ascii="Book Antiqua" w:eastAsia="Garamond" w:hAnsi="Book Antiqua" w:cs="Garamond"/>
          <w:spacing w:val="1"/>
          <w:sz w:val="24"/>
          <w:szCs w:val="24"/>
        </w:rPr>
      </w:pPr>
      <w:r w:rsidRPr="00B82E62">
        <w:rPr>
          <w:rFonts w:ascii="Book Antiqua" w:eastAsia="Garamond" w:hAnsi="Book Antiqua" w:cs="Garamond"/>
          <w:spacing w:val="1"/>
          <w:sz w:val="24"/>
          <w:szCs w:val="24"/>
        </w:rPr>
        <w:t xml:space="preserve">The names of students </w:t>
      </w:r>
      <w:r w:rsidR="00D07698" w:rsidRPr="00B82E62">
        <w:rPr>
          <w:rFonts w:ascii="Book Antiqua" w:eastAsia="Garamond" w:hAnsi="Book Antiqua" w:cs="Garamond"/>
          <w:spacing w:val="1"/>
          <w:sz w:val="24"/>
          <w:szCs w:val="24"/>
        </w:rPr>
        <w:t xml:space="preserve">(or some alternative designation thereof) </w:t>
      </w:r>
      <w:r w:rsidRPr="00B82E62">
        <w:rPr>
          <w:rFonts w:ascii="Book Antiqua" w:eastAsia="Garamond" w:hAnsi="Book Antiqua" w:cs="Garamond"/>
          <w:spacing w:val="1"/>
          <w:sz w:val="24"/>
          <w:szCs w:val="24"/>
        </w:rPr>
        <w:t xml:space="preserve">who are </w:t>
      </w:r>
      <w:r w:rsidRPr="00B82E62">
        <w:rPr>
          <w:rFonts w:ascii="Book Antiqua" w:eastAsia="Garamond" w:hAnsi="Book Antiqua" w:cs="Garamond"/>
          <w:spacing w:val="1"/>
          <w:sz w:val="24"/>
          <w:szCs w:val="24"/>
        </w:rPr>
        <w:lastRenderedPageBreak/>
        <w:t>assigned to the Wait List in a grade will be recorded and posted.</w:t>
      </w:r>
    </w:p>
    <w:p w14:paraId="3B6249A6" w14:textId="77777777" w:rsidR="00872911" w:rsidRDefault="00A350A9" w:rsidP="00A14F6B">
      <w:pPr>
        <w:spacing w:after="240"/>
        <w:rPr>
          <w:rFonts w:eastAsia="Garamond" w:cs="Garamond"/>
          <w:spacing w:val="1"/>
          <w:szCs w:val="24"/>
        </w:rPr>
      </w:pPr>
      <w:r w:rsidRPr="00B82E62">
        <w:rPr>
          <w:rFonts w:eastAsia="Garamond" w:cs="Garamond"/>
          <w:spacing w:val="1"/>
          <w:szCs w:val="24"/>
        </w:rPr>
        <w:t xml:space="preserve">Within one week after the lottery has been held, </w:t>
      </w:r>
      <w:r w:rsidR="00D07698" w:rsidRPr="00B82E62">
        <w:rPr>
          <w:rFonts w:eastAsia="Garamond" w:cs="Garamond"/>
          <w:spacing w:val="1"/>
          <w:szCs w:val="24"/>
        </w:rPr>
        <w:t xml:space="preserve">the Charter School will send </w:t>
      </w:r>
      <w:r w:rsidRPr="00B82E62">
        <w:rPr>
          <w:rFonts w:eastAsia="Garamond" w:cs="Garamond"/>
          <w:spacing w:val="1"/>
          <w:szCs w:val="24"/>
        </w:rPr>
        <w:t xml:space="preserve">a notification to all applicants. This notification will indicate either that the student has been offered a space or a place on the Wait List. </w:t>
      </w:r>
      <w:r w:rsidR="00B82E62" w:rsidRPr="00B82E62">
        <w:rPr>
          <w:rFonts w:eastAsia="Garamond" w:cs="Garamond"/>
          <w:spacing w:val="1"/>
          <w:szCs w:val="24"/>
        </w:rPr>
        <w:t xml:space="preserve"> </w:t>
      </w:r>
    </w:p>
    <w:p w14:paraId="490E9A33" w14:textId="7073AD5A" w:rsidR="00A350A9" w:rsidRDefault="0096605B" w:rsidP="00A14F6B">
      <w:pPr>
        <w:spacing w:after="240"/>
        <w:rPr>
          <w:rFonts w:eastAsia="Garamond" w:cs="Garamond"/>
          <w:spacing w:val="1"/>
          <w:szCs w:val="24"/>
        </w:rPr>
      </w:pPr>
      <w:r>
        <w:rPr>
          <w:rFonts w:eastAsia="Garamond" w:cs="Garamond"/>
          <w:spacing w:val="1"/>
          <w:szCs w:val="24"/>
        </w:rPr>
        <w:t xml:space="preserve">If </w:t>
      </w:r>
      <w:r w:rsidR="00A350A9" w:rsidRPr="00B82E62">
        <w:rPr>
          <w:rFonts w:eastAsia="Garamond" w:cs="Garamond"/>
          <w:spacing w:val="1"/>
          <w:szCs w:val="24"/>
        </w:rPr>
        <w:t xml:space="preserve">a space becomes available in a grade, the next applicant on the Wait List will be contacted and </w:t>
      </w:r>
      <w:proofErr w:type="gramStart"/>
      <w:r w:rsidR="00A350A9" w:rsidRPr="00B82E62">
        <w:rPr>
          <w:rFonts w:eastAsia="Garamond" w:cs="Garamond"/>
          <w:spacing w:val="1"/>
          <w:szCs w:val="24"/>
        </w:rPr>
        <w:t>offered admission</w:t>
      </w:r>
      <w:proofErr w:type="gramEnd"/>
      <w:r w:rsidR="00A350A9" w:rsidRPr="00B82E62">
        <w:rPr>
          <w:rFonts w:eastAsia="Garamond" w:cs="Garamond"/>
          <w:spacing w:val="1"/>
          <w:szCs w:val="24"/>
        </w:rPr>
        <w:t xml:space="preserve"> in “number” order for the grade.</w:t>
      </w:r>
      <w:r>
        <w:rPr>
          <w:rFonts w:eastAsia="Garamond" w:cs="Garamond"/>
          <w:spacing w:val="1"/>
          <w:szCs w:val="24"/>
        </w:rPr>
        <w:t xml:space="preserve">  </w:t>
      </w:r>
      <w:r w:rsidR="00872911">
        <w:rPr>
          <w:rFonts w:eastAsia="Garamond" w:cs="Garamond"/>
          <w:spacing w:val="1"/>
          <w:szCs w:val="24"/>
        </w:rPr>
        <w:t xml:space="preserve">The applicant shall then have five (5) </w:t>
      </w:r>
      <w:r w:rsidR="009A241F">
        <w:rPr>
          <w:rFonts w:eastAsia="Garamond" w:cs="Garamond"/>
          <w:spacing w:val="1"/>
          <w:szCs w:val="24"/>
        </w:rPr>
        <w:t>school</w:t>
      </w:r>
      <w:r w:rsidR="00872911">
        <w:rPr>
          <w:rFonts w:eastAsia="Garamond" w:cs="Garamond"/>
          <w:spacing w:val="1"/>
          <w:szCs w:val="24"/>
        </w:rPr>
        <w:t xml:space="preserve"> days to confirm an intent to enroll with the Charter School through the enrollment system, in writing, or by phone.  If no confirmation of intent to enroll is received by the Charter School withing the allotted time, the next applicant on the Wait List will be contacted and </w:t>
      </w:r>
      <w:proofErr w:type="gramStart"/>
      <w:r w:rsidR="00872911">
        <w:rPr>
          <w:rFonts w:eastAsia="Garamond" w:cs="Garamond"/>
          <w:spacing w:val="1"/>
          <w:szCs w:val="24"/>
        </w:rPr>
        <w:t>offered admission</w:t>
      </w:r>
      <w:proofErr w:type="gramEnd"/>
      <w:r w:rsidR="00872911">
        <w:rPr>
          <w:rFonts w:eastAsia="Garamond" w:cs="Garamond"/>
          <w:spacing w:val="1"/>
          <w:szCs w:val="24"/>
        </w:rPr>
        <w:t xml:space="preserve">. </w:t>
      </w:r>
    </w:p>
    <w:p w14:paraId="503E83FF" w14:textId="77777777" w:rsidR="005437DE" w:rsidRPr="00B82E62" w:rsidRDefault="005437DE" w:rsidP="00A14F6B">
      <w:pPr>
        <w:spacing w:after="240"/>
        <w:rPr>
          <w:rFonts w:eastAsia="Garamond" w:cs="Garamond"/>
          <w:spacing w:val="1"/>
          <w:szCs w:val="24"/>
        </w:rPr>
      </w:pPr>
    </w:p>
    <w:p w14:paraId="095AB5F1" w14:textId="77777777" w:rsidR="00D23AA4" w:rsidRPr="00A14F6B" w:rsidRDefault="00245778" w:rsidP="00A14F6B">
      <w:pPr>
        <w:spacing w:after="240"/>
        <w:rPr>
          <w:rFonts w:eastAsia="Times New Roman" w:cs="Times New Roman"/>
          <w:b/>
          <w:szCs w:val="24"/>
        </w:rPr>
      </w:pPr>
      <w:r w:rsidRPr="00B82E62">
        <w:rPr>
          <w:rFonts w:eastAsia="Times New Roman" w:cs="Times New Roman"/>
          <w:b/>
          <w:szCs w:val="24"/>
        </w:rPr>
        <w:t>TO THE EXTENT THAT ANYTHING IN THIS POLICY COULD BE CONSTRUED TO CONFLICT WITH APPLICA</w:t>
      </w:r>
      <w:r w:rsidRPr="00A14F6B">
        <w:rPr>
          <w:rFonts w:eastAsia="Times New Roman" w:cs="Times New Roman"/>
          <w:b/>
          <w:szCs w:val="24"/>
        </w:rPr>
        <w:t>BLE STATE AND/OR FEDERAL LAWS, THE APPLICABLE STATE AND/OR FEDERAL LAWS CONTROL.  THIS POLICY IS NOT INTENDED TO CONFLICT WITH CHARTER REQUIREMENTS.</w:t>
      </w:r>
    </w:p>
    <w:p w14:paraId="78028C07" w14:textId="77777777" w:rsidR="00D23AA4" w:rsidRPr="00A14F6B" w:rsidRDefault="00D23AA4" w:rsidP="00A14F6B">
      <w:pPr>
        <w:autoSpaceDE w:val="0"/>
        <w:autoSpaceDN w:val="0"/>
        <w:adjustRightInd w:val="0"/>
        <w:spacing w:after="240"/>
        <w:rPr>
          <w:rFonts w:eastAsia="Times New Roman" w:cs="Times New Roman"/>
          <w:szCs w:val="24"/>
        </w:rPr>
      </w:pPr>
    </w:p>
    <w:p w14:paraId="14C2F290" w14:textId="594C3196" w:rsidR="00D23AA4" w:rsidRPr="00A14F6B" w:rsidRDefault="00245778" w:rsidP="00A14F6B">
      <w:pPr>
        <w:autoSpaceDE w:val="0"/>
        <w:autoSpaceDN w:val="0"/>
        <w:adjustRightInd w:val="0"/>
        <w:spacing w:after="240"/>
        <w:rPr>
          <w:rFonts w:eastAsia="Times New Roman" w:cs="Times New Roman"/>
          <w:szCs w:val="24"/>
        </w:rPr>
      </w:pPr>
      <w:r w:rsidRPr="00A14F6B">
        <w:rPr>
          <w:rFonts w:eastAsia="Times New Roman" w:cs="Times New Roman"/>
          <w:szCs w:val="24"/>
        </w:rPr>
        <w:t>ADOPTED this ______day of ____________, 20</w:t>
      </w:r>
      <w:r w:rsidR="001421A9">
        <w:rPr>
          <w:rFonts w:eastAsia="Times New Roman" w:cs="Times New Roman"/>
          <w:szCs w:val="24"/>
        </w:rPr>
        <w:t>2</w:t>
      </w:r>
      <w:r w:rsidR="009574FE">
        <w:rPr>
          <w:rFonts w:eastAsia="Times New Roman" w:cs="Times New Roman"/>
          <w:szCs w:val="24"/>
        </w:rPr>
        <w:t>3</w:t>
      </w:r>
      <w:r w:rsidR="00734628" w:rsidRPr="00A14F6B">
        <w:rPr>
          <w:rFonts w:eastAsia="Times New Roman" w:cs="Times New Roman"/>
          <w:szCs w:val="24"/>
        </w:rPr>
        <w:t>.</w:t>
      </w:r>
    </w:p>
    <w:p w14:paraId="15E04845" w14:textId="77777777" w:rsidR="00D23AA4" w:rsidRPr="00A14F6B" w:rsidRDefault="00D23AA4" w:rsidP="00A14F6B">
      <w:pPr>
        <w:autoSpaceDE w:val="0"/>
        <w:autoSpaceDN w:val="0"/>
        <w:adjustRightInd w:val="0"/>
        <w:spacing w:after="240"/>
        <w:rPr>
          <w:rFonts w:eastAsia="Times New Roman" w:cs="Times New Roman"/>
          <w:szCs w:val="24"/>
        </w:rPr>
      </w:pPr>
    </w:p>
    <w:p w14:paraId="58413D41" w14:textId="77777777" w:rsidR="00D23AA4" w:rsidRPr="00A14F6B" w:rsidRDefault="00245778" w:rsidP="00B82E62">
      <w:pPr>
        <w:autoSpaceDE w:val="0"/>
        <w:autoSpaceDN w:val="0"/>
        <w:adjustRightInd w:val="0"/>
        <w:rPr>
          <w:rFonts w:eastAsia="Times New Roman" w:cs="Times New Roman"/>
          <w:szCs w:val="24"/>
          <w:u w:val="single"/>
        </w:rPr>
      </w:pPr>
      <w:r w:rsidRPr="00A14F6B">
        <w:rPr>
          <w:rFonts w:eastAsia="Times New Roman" w:cs="Times New Roman"/>
          <w:szCs w:val="24"/>
          <w:u w:val="single"/>
        </w:rPr>
        <w:tab/>
      </w:r>
      <w:r w:rsidRPr="00A14F6B">
        <w:rPr>
          <w:rFonts w:eastAsia="Times New Roman" w:cs="Times New Roman"/>
          <w:szCs w:val="24"/>
          <w:u w:val="single"/>
        </w:rPr>
        <w:tab/>
      </w:r>
      <w:r w:rsidRPr="00A14F6B">
        <w:rPr>
          <w:rFonts w:eastAsia="Times New Roman" w:cs="Times New Roman"/>
          <w:szCs w:val="24"/>
          <w:u w:val="single"/>
        </w:rPr>
        <w:tab/>
      </w:r>
      <w:r w:rsidRPr="00A14F6B">
        <w:rPr>
          <w:rFonts w:eastAsia="Times New Roman" w:cs="Times New Roman"/>
          <w:szCs w:val="24"/>
          <w:u w:val="single"/>
        </w:rPr>
        <w:tab/>
      </w:r>
      <w:r w:rsidRPr="00A14F6B">
        <w:rPr>
          <w:rFonts w:eastAsia="Times New Roman" w:cs="Times New Roman"/>
          <w:szCs w:val="24"/>
          <w:u w:val="single"/>
        </w:rPr>
        <w:tab/>
      </w:r>
      <w:r w:rsidRPr="00A14F6B">
        <w:rPr>
          <w:rFonts w:eastAsia="Times New Roman" w:cs="Times New Roman"/>
          <w:szCs w:val="24"/>
          <w:u w:val="single"/>
        </w:rPr>
        <w:tab/>
      </w:r>
      <w:r w:rsidRPr="00A14F6B">
        <w:rPr>
          <w:rFonts w:eastAsia="Times New Roman" w:cs="Times New Roman"/>
          <w:szCs w:val="24"/>
          <w:u w:val="single"/>
        </w:rPr>
        <w:tab/>
      </w:r>
    </w:p>
    <w:p w14:paraId="59D7DDAC" w14:textId="77777777" w:rsidR="00D23AA4" w:rsidRPr="00A14F6B" w:rsidRDefault="00245778" w:rsidP="00B82E62">
      <w:pPr>
        <w:autoSpaceDE w:val="0"/>
        <w:autoSpaceDN w:val="0"/>
        <w:adjustRightInd w:val="0"/>
        <w:rPr>
          <w:rFonts w:eastAsia="Times New Roman" w:cs="Times New Roman"/>
          <w:szCs w:val="24"/>
        </w:rPr>
      </w:pPr>
      <w:r w:rsidRPr="00A14F6B">
        <w:rPr>
          <w:rFonts w:eastAsia="Times New Roman" w:cs="Times New Roman"/>
          <w:szCs w:val="24"/>
        </w:rPr>
        <w:t>President</w:t>
      </w:r>
    </w:p>
    <w:p w14:paraId="49600160" w14:textId="77777777" w:rsidR="00D23AA4" w:rsidRDefault="00D23AA4" w:rsidP="00B82E62">
      <w:pPr>
        <w:autoSpaceDE w:val="0"/>
        <w:autoSpaceDN w:val="0"/>
        <w:adjustRightInd w:val="0"/>
        <w:ind w:left="720"/>
        <w:rPr>
          <w:rFonts w:eastAsia="Times New Roman" w:cs="Times New Roman"/>
          <w:szCs w:val="24"/>
        </w:rPr>
      </w:pPr>
    </w:p>
    <w:p w14:paraId="03219D51" w14:textId="77777777" w:rsidR="00B82E62" w:rsidRPr="00A14F6B" w:rsidRDefault="00B82E62" w:rsidP="00B82E62">
      <w:pPr>
        <w:autoSpaceDE w:val="0"/>
        <w:autoSpaceDN w:val="0"/>
        <w:adjustRightInd w:val="0"/>
        <w:ind w:left="720"/>
        <w:rPr>
          <w:rFonts w:eastAsia="Times New Roman" w:cs="Times New Roman"/>
          <w:szCs w:val="24"/>
        </w:rPr>
      </w:pPr>
    </w:p>
    <w:p w14:paraId="3B9CCCF2" w14:textId="77777777" w:rsidR="00D23AA4" w:rsidRPr="00A14F6B" w:rsidRDefault="00245778" w:rsidP="00B82E62">
      <w:pPr>
        <w:autoSpaceDE w:val="0"/>
        <w:autoSpaceDN w:val="0"/>
        <w:adjustRightInd w:val="0"/>
        <w:rPr>
          <w:rFonts w:eastAsia="Times New Roman" w:cs="Times New Roman"/>
          <w:szCs w:val="24"/>
        </w:rPr>
      </w:pPr>
      <w:r w:rsidRPr="00A14F6B">
        <w:rPr>
          <w:rFonts w:eastAsia="Times New Roman" w:cs="Times New Roman"/>
          <w:szCs w:val="24"/>
          <w:u w:val="single"/>
        </w:rPr>
        <w:tab/>
      </w:r>
      <w:r w:rsidRPr="00A14F6B">
        <w:rPr>
          <w:rFonts w:eastAsia="Times New Roman" w:cs="Times New Roman"/>
          <w:szCs w:val="24"/>
          <w:u w:val="single"/>
        </w:rPr>
        <w:tab/>
      </w:r>
      <w:r w:rsidRPr="00A14F6B">
        <w:rPr>
          <w:rFonts w:eastAsia="Times New Roman" w:cs="Times New Roman"/>
          <w:szCs w:val="24"/>
          <w:u w:val="single"/>
        </w:rPr>
        <w:tab/>
      </w:r>
      <w:r w:rsidRPr="00A14F6B">
        <w:rPr>
          <w:rFonts w:eastAsia="Times New Roman" w:cs="Times New Roman"/>
          <w:szCs w:val="24"/>
          <w:u w:val="single"/>
        </w:rPr>
        <w:tab/>
      </w:r>
      <w:r w:rsidRPr="00A14F6B">
        <w:rPr>
          <w:rFonts w:eastAsia="Times New Roman" w:cs="Times New Roman"/>
          <w:szCs w:val="24"/>
          <w:u w:val="single"/>
        </w:rPr>
        <w:tab/>
      </w:r>
      <w:r w:rsidRPr="00A14F6B">
        <w:rPr>
          <w:rFonts w:eastAsia="Times New Roman" w:cs="Times New Roman"/>
          <w:szCs w:val="24"/>
          <w:u w:val="single"/>
        </w:rPr>
        <w:tab/>
      </w:r>
      <w:r w:rsidRPr="00A14F6B">
        <w:rPr>
          <w:rFonts w:eastAsia="Times New Roman" w:cs="Times New Roman"/>
          <w:szCs w:val="24"/>
          <w:u w:val="single"/>
        </w:rPr>
        <w:tab/>
      </w:r>
      <w:r w:rsidRPr="00A14F6B">
        <w:rPr>
          <w:rFonts w:eastAsia="Times New Roman" w:cs="Times New Roman"/>
          <w:szCs w:val="24"/>
        </w:rPr>
        <w:tab/>
      </w:r>
      <w:r w:rsidRPr="00A14F6B">
        <w:rPr>
          <w:rFonts w:eastAsia="Times New Roman" w:cs="Times New Roman"/>
          <w:szCs w:val="24"/>
        </w:rPr>
        <w:tab/>
      </w:r>
    </w:p>
    <w:p w14:paraId="096F3351" w14:textId="77777777" w:rsidR="00D23AA4" w:rsidRPr="00A14F6B" w:rsidRDefault="00245778" w:rsidP="00B82E62">
      <w:pPr>
        <w:autoSpaceDE w:val="0"/>
        <w:autoSpaceDN w:val="0"/>
        <w:adjustRightInd w:val="0"/>
        <w:rPr>
          <w:rFonts w:eastAsia="Times New Roman" w:cs="Times New Roman"/>
          <w:szCs w:val="24"/>
        </w:rPr>
      </w:pPr>
      <w:r w:rsidRPr="00A14F6B">
        <w:rPr>
          <w:rFonts w:eastAsia="Times New Roman" w:cs="Times New Roman"/>
          <w:szCs w:val="24"/>
        </w:rPr>
        <w:t>Secretary</w:t>
      </w:r>
    </w:p>
    <w:sectPr w:rsidR="00D23AA4" w:rsidRPr="00A14F6B" w:rsidSect="0023634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D5C54" w14:textId="77777777" w:rsidR="00654827" w:rsidRDefault="00654827">
      <w:r>
        <w:separator/>
      </w:r>
    </w:p>
  </w:endnote>
  <w:endnote w:type="continuationSeparator" w:id="0">
    <w:p w14:paraId="1A6D2088" w14:textId="77777777" w:rsidR="00654827" w:rsidRDefault="0065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BCF8" w14:textId="77777777" w:rsidR="00100174" w:rsidRPr="00100174" w:rsidRDefault="009574FE" w:rsidP="00100174">
    <w:pPr>
      <w:tabs>
        <w:tab w:val="center" w:pos="4320"/>
        <w:tab w:val="right" w:pos="8640"/>
      </w:tabs>
      <w:rPr>
        <w:rFonts w:eastAsia="Times New Roman" w:cs="Times New Roman"/>
        <w:sz w:val="22"/>
      </w:rPr>
    </w:pPr>
  </w:p>
  <w:p w14:paraId="6C065759" w14:textId="0E963312" w:rsidR="00100174" w:rsidRPr="00100174" w:rsidRDefault="00245778" w:rsidP="00100174">
    <w:pPr>
      <w:tabs>
        <w:tab w:val="center" w:pos="4320"/>
        <w:tab w:val="right" w:pos="9360"/>
      </w:tabs>
      <w:rPr>
        <w:rFonts w:eastAsia="Times New Roman" w:cs="Times New Roman"/>
        <w:sz w:val="22"/>
      </w:rPr>
    </w:pPr>
    <w:r w:rsidRPr="00100174">
      <w:rPr>
        <w:rFonts w:eastAsia="Times New Roman" w:cs="Times New Roman"/>
        <w:sz w:val="22"/>
      </w:rPr>
      <w:t xml:space="preserve">Page </w:t>
    </w:r>
    <w:r w:rsidRPr="00100174">
      <w:rPr>
        <w:rFonts w:eastAsia="Times New Roman" w:cs="Times New Roman"/>
        <w:sz w:val="22"/>
      </w:rPr>
      <w:fldChar w:fldCharType="begin"/>
    </w:r>
    <w:r w:rsidRPr="00100174">
      <w:rPr>
        <w:rFonts w:eastAsia="Times New Roman" w:cs="Times New Roman"/>
        <w:sz w:val="22"/>
      </w:rPr>
      <w:instrText xml:space="preserve"> PAGE </w:instrText>
    </w:r>
    <w:r w:rsidRPr="00100174">
      <w:rPr>
        <w:rFonts w:eastAsia="Times New Roman" w:cs="Times New Roman"/>
        <w:sz w:val="22"/>
      </w:rPr>
      <w:fldChar w:fldCharType="separate"/>
    </w:r>
    <w:r w:rsidR="00AA229B">
      <w:rPr>
        <w:rFonts w:eastAsia="Times New Roman" w:cs="Times New Roman"/>
        <w:noProof/>
        <w:sz w:val="22"/>
      </w:rPr>
      <w:t>2</w:t>
    </w:r>
    <w:r w:rsidRPr="00100174">
      <w:rPr>
        <w:rFonts w:eastAsia="Times New Roman" w:cs="Times New Roman"/>
        <w:sz w:val="22"/>
      </w:rPr>
      <w:fldChar w:fldCharType="end"/>
    </w:r>
    <w:r w:rsidRPr="00100174">
      <w:rPr>
        <w:rFonts w:eastAsia="Times New Roman" w:cs="Times New Roman"/>
        <w:sz w:val="22"/>
      </w:rPr>
      <w:t xml:space="preserve">  </w:t>
    </w:r>
  </w:p>
  <w:p w14:paraId="4A51E8D8" w14:textId="37684AC8" w:rsidR="00100174" w:rsidRPr="00100174" w:rsidRDefault="00245778" w:rsidP="00100174">
    <w:pPr>
      <w:tabs>
        <w:tab w:val="center" w:pos="4320"/>
        <w:tab w:val="right" w:pos="9360"/>
      </w:tabs>
      <w:rPr>
        <w:rFonts w:eastAsia="Times New Roman" w:cs="Times New Roman"/>
        <w:sz w:val="22"/>
      </w:rPr>
    </w:pPr>
    <w:r>
      <w:rPr>
        <w:rFonts w:eastAsia="Times New Roman" w:cs="Times New Roman"/>
        <w:sz w:val="22"/>
      </w:rPr>
      <w:t xml:space="preserve">Admission of Students via Lottery Process </w:t>
    </w:r>
    <w:r w:rsidRPr="00100174">
      <w:rPr>
        <w:rFonts w:eastAsia="Times New Roman" w:cs="Times New Roman"/>
        <w:sz w:val="22"/>
      </w:rPr>
      <w:t>Policy</w:t>
    </w:r>
    <w:r w:rsidRPr="00100174">
      <w:rPr>
        <w:rFonts w:eastAsia="Times New Roman" w:cs="Times New Roman"/>
        <w:sz w:val="22"/>
      </w:rPr>
      <w:tab/>
    </w:r>
  </w:p>
  <w:p w14:paraId="435E7585" w14:textId="75D5A15E" w:rsidR="00F04C40" w:rsidRPr="00100174" w:rsidRDefault="00245778" w:rsidP="00100174">
    <w:pPr>
      <w:tabs>
        <w:tab w:val="center" w:pos="4320"/>
        <w:tab w:val="right" w:pos="9360"/>
      </w:tabs>
      <w:rPr>
        <w:rStyle w:val="PageNumber"/>
        <w:rFonts w:ascii="Times New Roman" w:eastAsia="Times New Roman" w:hAnsi="Times New Roman" w:cs="Times New Roman"/>
        <w:szCs w:val="24"/>
      </w:rPr>
    </w:pPr>
    <w:r w:rsidRPr="00100174">
      <w:rPr>
        <w:rFonts w:eastAsia="Times New Roman" w:cs="Times New Roman"/>
        <w:sz w:val="22"/>
      </w:rPr>
      <w:tab/>
    </w:r>
    <w:r w:rsidRPr="00100174">
      <w:rPr>
        <w:rFonts w:eastAsia="Times New Roman" w:cs="Times New Roman"/>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A5CA3" w14:textId="77777777" w:rsidR="00654827" w:rsidRDefault="00654827">
      <w:r>
        <w:separator/>
      </w:r>
    </w:p>
  </w:footnote>
  <w:footnote w:type="continuationSeparator" w:id="0">
    <w:p w14:paraId="0D3C3C6C" w14:textId="77777777" w:rsidR="00654827" w:rsidRDefault="00654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259"/>
    <w:multiLevelType w:val="multilevel"/>
    <w:tmpl w:val="925E9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96A0F"/>
    <w:multiLevelType w:val="hybridMultilevel"/>
    <w:tmpl w:val="222E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90697"/>
    <w:multiLevelType w:val="multilevel"/>
    <w:tmpl w:val="E830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A0096C"/>
    <w:multiLevelType w:val="hybridMultilevel"/>
    <w:tmpl w:val="8E549E92"/>
    <w:lvl w:ilvl="0" w:tplc="DB1EB426">
      <w:start w:val="1"/>
      <w:numFmt w:val="lowerLetter"/>
      <w:lvlText w:val="%1."/>
      <w:lvlJc w:val="left"/>
      <w:pPr>
        <w:ind w:left="720" w:hanging="360"/>
      </w:pPr>
      <w:rPr>
        <w:rFonts w:hint="default"/>
      </w:rPr>
    </w:lvl>
    <w:lvl w:ilvl="1" w:tplc="8E583238" w:tentative="1">
      <w:start w:val="1"/>
      <w:numFmt w:val="lowerLetter"/>
      <w:lvlText w:val="%2."/>
      <w:lvlJc w:val="left"/>
      <w:pPr>
        <w:ind w:left="1440" w:hanging="360"/>
      </w:pPr>
    </w:lvl>
    <w:lvl w:ilvl="2" w:tplc="D9F66588" w:tentative="1">
      <w:start w:val="1"/>
      <w:numFmt w:val="lowerRoman"/>
      <w:lvlText w:val="%3."/>
      <w:lvlJc w:val="right"/>
      <w:pPr>
        <w:ind w:left="2160" w:hanging="180"/>
      </w:pPr>
    </w:lvl>
    <w:lvl w:ilvl="3" w:tplc="8E306BCC" w:tentative="1">
      <w:start w:val="1"/>
      <w:numFmt w:val="decimal"/>
      <w:lvlText w:val="%4."/>
      <w:lvlJc w:val="left"/>
      <w:pPr>
        <w:ind w:left="2880" w:hanging="360"/>
      </w:pPr>
    </w:lvl>
    <w:lvl w:ilvl="4" w:tplc="0598EC72" w:tentative="1">
      <w:start w:val="1"/>
      <w:numFmt w:val="lowerLetter"/>
      <w:lvlText w:val="%5."/>
      <w:lvlJc w:val="left"/>
      <w:pPr>
        <w:ind w:left="3600" w:hanging="360"/>
      </w:pPr>
    </w:lvl>
    <w:lvl w:ilvl="5" w:tplc="627A523E" w:tentative="1">
      <w:start w:val="1"/>
      <w:numFmt w:val="lowerRoman"/>
      <w:lvlText w:val="%6."/>
      <w:lvlJc w:val="right"/>
      <w:pPr>
        <w:ind w:left="4320" w:hanging="180"/>
      </w:pPr>
    </w:lvl>
    <w:lvl w:ilvl="6" w:tplc="686EBB58" w:tentative="1">
      <w:start w:val="1"/>
      <w:numFmt w:val="decimal"/>
      <w:lvlText w:val="%7."/>
      <w:lvlJc w:val="left"/>
      <w:pPr>
        <w:ind w:left="5040" w:hanging="360"/>
      </w:pPr>
    </w:lvl>
    <w:lvl w:ilvl="7" w:tplc="A93CE9A6" w:tentative="1">
      <w:start w:val="1"/>
      <w:numFmt w:val="lowerLetter"/>
      <w:lvlText w:val="%8."/>
      <w:lvlJc w:val="left"/>
      <w:pPr>
        <w:ind w:left="5760" w:hanging="360"/>
      </w:pPr>
    </w:lvl>
    <w:lvl w:ilvl="8" w:tplc="09F2E22E" w:tentative="1">
      <w:start w:val="1"/>
      <w:numFmt w:val="lowerRoman"/>
      <w:lvlText w:val="%9."/>
      <w:lvlJc w:val="right"/>
      <w:pPr>
        <w:ind w:left="6480" w:hanging="180"/>
      </w:pPr>
    </w:lvl>
  </w:abstractNum>
  <w:abstractNum w:abstractNumId="4" w15:restartNumberingAfterBreak="0">
    <w:nsid w:val="4D980992"/>
    <w:multiLevelType w:val="hybridMultilevel"/>
    <w:tmpl w:val="80223920"/>
    <w:lvl w:ilvl="0" w:tplc="CC5468E6">
      <w:start w:val="1"/>
      <w:numFmt w:val="decimal"/>
      <w:lvlText w:val="%1)"/>
      <w:lvlJc w:val="left"/>
      <w:pPr>
        <w:tabs>
          <w:tab w:val="num" w:pos="1080"/>
        </w:tabs>
        <w:ind w:left="1080" w:hanging="360"/>
      </w:pPr>
      <w:rPr>
        <w:rFonts w:hint="default"/>
      </w:rPr>
    </w:lvl>
    <w:lvl w:ilvl="1" w:tplc="C4C20216" w:tentative="1">
      <w:start w:val="1"/>
      <w:numFmt w:val="lowerLetter"/>
      <w:lvlText w:val="%2."/>
      <w:lvlJc w:val="left"/>
      <w:pPr>
        <w:tabs>
          <w:tab w:val="num" w:pos="1800"/>
        </w:tabs>
        <w:ind w:left="1800" w:hanging="360"/>
      </w:pPr>
    </w:lvl>
    <w:lvl w:ilvl="2" w:tplc="51B889BE" w:tentative="1">
      <w:start w:val="1"/>
      <w:numFmt w:val="lowerRoman"/>
      <w:lvlText w:val="%3."/>
      <w:lvlJc w:val="right"/>
      <w:pPr>
        <w:tabs>
          <w:tab w:val="num" w:pos="2520"/>
        </w:tabs>
        <w:ind w:left="2520" w:hanging="180"/>
      </w:pPr>
    </w:lvl>
    <w:lvl w:ilvl="3" w:tplc="D7AC9598" w:tentative="1">
      <w:start w:val="1"/>
      <w:numFmt w:val="decimal"/>
      <w:lvlText w:val="%4."/>
      <w:lvlJc w:val="left"/>
      <w:pPr>
        <w:tabs>
          <w:tab w:val="num" w:pos="3240"/>
        </w:tabs>
        <w:ind w:left="3240" w:hanging="360"/>
      </w:pPr>
    </w:lvl>
    <w:lvl w:ilvl="4" w:tplc="849E3620" w:tentative="1">
      <w:start w:val="1"/>
      <w:numFmt w:val="lowerLetter"/>
      <w:lvlText w:val="%5."/>
      <w:lvlJc w:val="left"/>
      <w:pPr>
        <w:tabs>
          <w:tab w:val="num" w:pos="3960"/>
        </w:tabs>
        <w:ind w:left="3960" w:hanging="360"/>
      </w:pPr>
    </w:lvl>
    <w:lvl w:ilvl="5" w:tplc="B6DA6F7A" w:tentative="1">
      <w:start w:val="1"/>
      <w:numFmt w:val="lowerRoman"/>
      <w:lvlText w:val="%6."/>
      <w:lvlJc w:val="right"/>
      <w:pPr>
        <w:tabs>
          <w:tab w:val="num" w:pos="4680"/>
        </w:tabs>
        <w:ind w:left="4680" w:hanging="180"/>
      </w:pPr>
    </w:lvl>
    <w:lvl w:ilvl="6" w:tplc="15F011C8" w:tentative="1">
      <w:start w:val="1"/>
      <w:numFmt w:val="decimal"/>
      <w:lvlText w:val="%7."/>
      <w:lvlJc w:val="left"/>
      <w:pPr>
        <w:tabs>
          <w:tab w:val="num" w:pos="5400"/>
        </w:tabs>
        <w:ind w:left="5400" w:hanging="360"/>
      </w:pPr>
    </w:lvl>
    <w:lvl w:ilvl="7" w:tplc="8AFC592A" w:tentative="1">
      <w:start w:val="1"/>
      <w:numFmt w:val="lowerLetter"/>
      <w:lvlText w:val="%8."/>
      <w:lvlJc w:val="left"/>
      <w:pPr>
        <w:tabs>
          <w:tab w:val="num" w:pos="6120"/>
        </w:tabs>
        <w:ind w:left="6120" w:hanging="360"/>
      </w:pPr>
    </w:lvl>
    <w:lvl w:ilvl="8" w:tplc="169825F4" w:tentative="1">
      <w:start w:val="1"/>
      <w:numFmt w:val="lowerRoman"/>
      <w:lvlText w:val="%9."/>
      <w:lvlJc w:val="right"/>
      <w:pPr>
        <w:tabs>
          <w:tab w:val="num" w:pos="6840"/>
        </w:tabs>
        <w:ind w:left="6840" w:hanging="180"/>
      </w:pPr>
    </w:lvl>
  </w:abstractNum>
  <w:abstractNum w:abstractNumId="5" w15:restartNumberingAfterBreak="0">
    <w:nsid w:val="4DB30BC9"/>
    <w:multiLevelType w:val="multilevel"/>
    <w:tmpl w:val="394C8956"/>
    <w:styleLink w:val="ARListStyle"/>
    <w:lvl w:ilvl="0">
      <w:start w:val="1"/>
      <w:numFmt w:val="decimal"/>
      <w:lvlText w:val="%1."/>
      <w:lvlJc w:val="left"/>
      <w:pPr>
        <w:tabs>
          <w:tab w:val="num" w:pos="1440"/>
        </w:tabs>
        <w:ind w:left="0" w:firstLine="720"/>
      </w:pPr>
      <w:rPr>
        <w:rFonts w:ascii="Times New Roman" w:hAnsi="Times New Roman" w:hint="default"/>
        <w:sz w:val="24"/>
      </w:rPr>
    </w:lvl>
    <w:lvl w:ilvl="1">
      <w:start w:val="1"/>
      <w:numFmt w:val="lowerLetter"/>
      <w:lvlText w:val="%2."/>
      <w:lvlJc w:val="left"/>
      <w:pPr>
        <w:tabs>
          <w:tab w:val="num" w:pos="2160"/>
        </w:tabs>
        <w:ind w:left="720" w:firstLine="720"/>
      </w:pPr>
      <w:rPr>
        <w:rFonts w:hint="default"/>
      </w:rPr>
    </w:lvl>
    <w:lvl w:ilvl="2">
      <w:start w:val="1"/>
      <w:numFmt w:val="lowerRoman"/>
      <w:lvlText w:val="%3."/>
      <w:lvlJc w:val="left"/>
      <w:pPr>
        <w:tabs>
          <w:tab w:val="num" w:pos="2880"/>
        </w:tabs>
        <w:ind w:left="1440" w:firstLine="720"/>
      </w:pPr>
      <w:rPr>
        <w:rFonts w:hint="default"/>
      </w:rPr>
    </w:lvl>
    <w:lvl w:ilvl="3">
      <w:start w:val="1"/>
      <w:numFmt w:val="decimal"/>
      <w:lvlText w:val="(%4)"/>
      <w:lvlJc w:val="left"/>
      <w:pPr>
        <w:tabs>
          <w:tab w:val="num" w:pos="3600"/>
        </w:tabs>
        <w:ind w:left="2160" w:firstLine="720"/>
      </w:pPr>
      <w:rPr>
        <w:rFonts w:hint="default"/>
      </w:rPr>
    </w:lvl>
    <w:lvl w:ilvl="4">
      <w:start w:val="1"/>
      <w:numFmt w:val="lowerLetter"/>
      <w:lvlText w:val="(%5)"/>
      <w:lvlJc w:val="left"/>
      <w:pPr>
        <w:tabs>
          <w:tab w:val="num" w:pos="4320"/>
        </w:tabs>
        <w:ind w:left="2880" w:firstLine="720"/>
      </w:pPr>
      <w:rPr>
        <w:rFonts w:hint="default"/>
      </w:rPr>
    </w:lvl>
    <w:lvl w:ilvl="5">
      <w:start w:val="1"/>
      <w:numFmt w:val="lowerRoman"/>
      <w:lvlText w:val="(%6)"/>
      <w:lvlJc w:val="left"/>
      <w:pPr>
        <w:tabs>
          <w:tab w:val="num" w:pos="5040"/>
        </w:tabs>
        <w:ind w:left="3600" w:firstLine="720"/>
      </w:pPr>
      <w:rPr>
        <w:rFonts w:hint="default"/>
      </w:rPr>
    </w:lvl>
    <w:lvl w:ilvl="6">
      <w:start w:val="1"/>
      <w:numFmt w:val="decimal"/>
      <w:lvlText w:val="%7."/>
      <w:lvlJc w:val="left"/>
      <w:pPr>
        <w:tabs>
          <w:tab w:val="num" w:pos="5760"/>
        </w:tabs>
        <w:ind w:left="4320" w:firstLine="720"/>
      </w:pPr>
      <w:rPr>
        <w:rFonts w:hint="default"/>
      </w:rPr>
    </w:lvl>
    <w:lvl w:ilvl="7">
      <w:start w:val="1"/>
      <w:numFmt w:val="lowerLetter"/>
      <w:lvlText w:val="%8."/>
      <w:lvlJc w:val="left"/>
      <w:pPr>
        <w:tabs>
          <w:tab w:val="num" w:pos="6480"/>
        </w:tabs>
        <w:ind w:left="5040" w:firstLine="720"/>
      </w:pPr>
      <w:rPr>
        <w:rFonts w:hint="default"/>
      </w:rPr>
    </w:lvl>
    <w:lvl w:ilvl="8">
      <w:start w:val="1"/>
      <w:numFmt w:val="lowerRoman"/>
      <w:lvlText w:val="%9."/>
      <w:lvlJc w:val="left"/>
      <w:pPr>
        <w:tabs>
          <w:tab w:val="num" w:pos="7200"/>
        </w:tabs>
        <w:ind w:left="5760" w:firstLine="720"/>
      </w:pPr>
      <w:rPr>
        <w:rFonts w:hint="default"/>
      </w:rPr>
    </w:lvl>
  </w:abstractNum>
  <w:abstractNum w:abstractNumId="6" w15:restartNumberingAfterBreak="0">
    <w:nsid w:val="60975945"/>
    <w:multiLevelType w:val="multilevel"/>
    <w:tmpl w:val="103A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14445A"/>
    <w:multiLevelType w:val="hybridMultilevel"/>
    <w:tmpl w:val="D514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3A7B0F"/>
    <w:multiLevelType w:val="hybridMultilevel"/>
    <w:tmpl w:val="3EF25F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E22521"/>
    <w:multiLevelType w:val="multilevel"/>
    <w:tmpl w:val="5D0C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A76344"/>
    <w:multiLevelType w:val="hybridMultilevel"/>
    <w:tmpl w:val="F59042FA"/>
    <w:lvl w:ilvl="0" w:tplc="C54CAE48">
      <w:start w:val="1"/>
      <w:numFmt w:val="decimal"/>
      <w:lvlText w:val="%1)"/>
      <w:lvlJc w:val="left"/>
      <w:pPr>
        <w:tabs>
          <w:tab w:val="num" w:pos="1080"/>
        </w:tabs>
        <w:ind w:left="1080" w:hanging="360"/>
      </w:pPr>
      <w:rPr>
        <w:rFonts w:hint="default"/>
      </w:rPr>
    </w:lvl>
    <w:lvl w:ilvl="1" w:tplc="90A48A42" w:tentative="1">
      <w:start w:val="1"/>
      <w:numFmt w:val="lowerLetter"/>
      <w:lvlText w:val="%2."/>
      <w:lvlJc w:val="left"/>
      <w:pPr>
        <w:tabs>
          <w:tab w:val="num" w:pos="1800"/>
        </w:tabs>
        <w:ind w:left="1800" w:hanging="360"/>
      </w:pPr>
    </w:lvl>
    <w:lvl w:ilvl="2" w:tplc="658AF240" w:tentative="1">
      <w:start w:val="1"/>
      <w:numFmt w:val="lowerRoman"/>
      <w:lvlText w:val="%3."/>
      <w:lvlJc w:val="right"/>
      <w:pPr>
        <w:tabs>
          <w:tab w:val="num" w:pos="2520"/>
        </w:tabs>
        <w:ind w:left="2520" w:hanging="180"/>
      </w:pPr>
    </w:lvl>
    <w:lvl w:ilvl="3" w:tplc="4A200900" w:tentative="1">
      <w:start w:val="1"/>
      <w:numFmt w:val="decimal"/>
      <w:lvlText w:val="%4."/>
      <w:lvlJc w:val="left"/>
      <w:pPr>
        <w:tabs>
          <w:tab w:val="num" w:pos="3240"/>
        </w:tabs>
        <w:ind w:left="3240" w:hanging="360"/>
      </w:pPr>
    </w:lvl>
    <w:lvl w:ilvl="4" w:tplc="A180569E" w:tentative="1">
      <w:start w:val="1"/>
      <w:numFmt w:val="lowerLetter"/>
      <w:lvlText w:val="%5."/>
      <w:lvlJc w:val="left"/>
      <w:pPr>
        <w:tabs>
          <w:tab w:val="num" w:pos="3960"/>
        </w:tabs>
        <w:ind w:left="3960" w:hanging="360"/>
      </w:pPr>
    </w:lvl>
    <w:lvl w:ilvl="5" w:tplc="61D45B3E" w:tentative="1">
      <w:start w:val="1"/>
      <w:numFmt w:val="lowerRoman"/>
      <w:lvlText w:val="%6."/>
      <w:lvlJc w:val="right"/>
      <w:pPr>
        <w:tabs>
          <w:tab w:val="num" w:pos="4680"/>
        </w:tabs>
        <w:ind w:left="4680" w:hanging="180"/>
      </w:pPr>
    </w:lvl>
    <w:lvl w:ilvl="6" w:tplc="D10074F8" w:tentative="1">
      <w:start w:val="1"/>
      <w:numFmt w:val="decimal"/>
      <w:lvlText w:val="%7."/>
      <w:lvlJc w:val="left"/>
      <w:pPr>
        <w:tabs>
          <w:tab w:val="num" w:pos="5400"/>
        </w:tabs>
        <w:ind w:left="5400" w:hanging="360"/>
      </w:pPr>
    </w:lvl>
    <w:lvl w:ilvl="7" w:tplc="E56ABA72" w:tentative="1">
      <w:start w:val="1"/>
      <w:numFmt w:val="lowerLetter"/>
      <w:lvlText w:val="%8."/>
      <w:lvlJc w:val="left"/>
      <w:pPr>
        <w:tabs>
          <w:tab w:val="num" w:pos="6120"/>
        </w:tabs>
        <w:ind w:left="6120" w:hanging="360"/>
      </w:pPr>
    </w:lvl>
    <w:lvl w:ilvl="8" w:tplc="36CC90BC" w:tentative="1">
      <w:start w:val="1"/>
      <w:numFmt w:val="lowerRoman"/>
      <w:lvlText w:val="%9."/>
      <w:lvlJc w:val="right"/>
      <w:pPr>
        <w:tabs>
          <w:tab w:val="num" w:pos="6840"/>
        </w:tabs>
        <w:ind w:left="6840" w:hanging="180"/>
      </w:pPr>
    </w:lvl>
  </w:abstractNum>
  <w:abstractNum w:abstractNumId="11" w15:restartNumberingAfterBreak="0">
    <w:nsid w:val="7830271E"/>
    <w:multiLevelType w:val="hybridMultilevel"/>
    <w:tmpl w:val="772081CC"/>
    <w:lvl w:ilvl="0" w:tplc="A73E764A">
      <w:start w:val="1"/>
      <w:numFmt w:val="decimal"/>
      <w:lvlText w:val="%1)"/>
      <w:lvlJc w:val="left"/>
      <w:pPr>
        <w:tabs>
          <w:tab w:val="num" w:pos="1080"/>
        </w:tabs>
        <w:ind w:left="1080" w:hanging="360"/>
      </w:pPr>
      <w:rPr>
        <w:rFonts w:hint="default"/>
      </w:rPr>
    </w:lvl>
    <w:lvl w:ilvl="1" w:tplc="644AF63E">
      <w:start w:val="1"/>
      <w:numFmt w:val="lowerLetter"/>
      <w:lvlText w:val="%2)"/>
      <w:lvlJc w:val="left"/>
      <w:pPr>
        <w:tabs>
          <w:tab w:val="num" w:pos="1800"/>
        </w:tabs>
        <w:ind w:left="1800" w:hanging="360"/>
      </w:pPr>
      <w:rPr>
        <w:rFonts w:hint="default"/>
      </w:rPr>
    </w:lvl>
    <w:lvl w:ilvl="2" w:tplc="665AF27A" w:tentative="1">
      <w:start w:val="1"/>
      <w:numFmt w:val="lowerRoman"/>
      <w:lvlText w:val="%3."/>
      <w:lvlJc w:val="right"/>
      <w:pPr>
        <w:tabs>
          <w:tab w:val="num" w:pos="2520"/>
        </w:tabs>
        <w:ind w:left="2520" w:hanging="180"/>
      </w:pPr>
    </w:lvl>
    <w:lvl w:ilvl="3" w:tplc="F0E2B294" w:tentative="1">
      <w:start w:val="1"/>
      <w:numFmt w:val="decimal"/>
      <w:lvlText w:val="%4."/>
      <w:lvlJc w:val="left"/>
      <w:pPr>
        <w:tabs>
          <w:tab w:val="num" w:pos="3240"/>
        </w:tabs>
        <w:ind w:left="3240" w:hanging="360"/>
      </w:pPr>
    </w:lvl>
    <w:lvl w:ilvl="4" w:tplc="7130AF60" w:tentative="1">
      <w:start w:val="1"/>
      <w:numFmt w:val="lowerLetter"/>
      <w:lvlText w:val="%5."/>
      <w:lvlJc w:val="left"/>
      <w:pPr>
        <w:tabs>
          <w:tab w:val="num" w:pos="3960"/>
        </w:tabs>
        <w:ind w:left="3960" w:hanging="360"/>
      </w:pPr>
    </w:lvl>
    <w:lvl w:ilvl="5" w:tplc="9C0AAE28" w:tentative="1">
      <w:start w:val="1"/>
      <w:numFmt w:val="lowerRoman"/>
      <w:lvlText w:val="%6."/>
      <w:lvlJc w:val="right"/>
      <w:pPr>
        <w:tabs>
          <w:tab w:val="num" w:pos="4680"/>
        </w:tabs>
        <w:ind w:left="4680" w:hanging="180"/>
      </w:pPr>
    </w:lvl>
    <w:lvl w:ilvl="6" w:tplc="A1A0EBB6" w:tentative="1">
      <w:start w:val="1"/>
      <w:numFmt w:val="decimal"/>
      <w:lvlText w:val="%7."/>
      <w:lvlJc w:val="left"/>
      <w:pPr>
        <w:tabs>
          <w:tab w:val="num" w:pos="5400"/>
        </w:tabs>
        <w:ind w:left="5400" w:hanging="360"/>
      </w:pPr>
    </w:lvl>
    <w:lvl w:ilvl="7" w:tplc="3572D534" w:tentative="1">
      <w:start w:val="1"/>
      <w:numFmt w:val="lowerLetter"/>
      <w:lvlText w:val="%8."/>
      <w:lvlJc w:val="left"/>
      <w:pPr>
        <w:tabs>
          <w:tab w:val="num" w:pos="6120"/>
        </w:tabs>
        <w:ind w:left="6120" w:hanging="360"/>
      </w:pPr>
    </w:lvl>
    <w:lvl w:ilvl="8" w:tplc="D1D8C964" w:tentative="1">
      <w:start w:val="1"/>
      <w:numFmt w:val="lowerRoman"/>
      <w:lvlText w:val="%9."/>
      <w:lvlJc w:val="right"/>
      <w:pPr>
        <w:tabs>
          <w:tab w:val="num" w:pos="6840"/>
        </w:tabs>
        <w:ind w:left="6840" w:hanging="180"/>
      </w:pPr>
    </w:lvl>
  </w:abstractNum>
  <w:num w:numId="1" w16cid:durableId="278882294">
    <w:abstractNumId w:val="5"/>
  </w:num>
  <w:num w:numId="2" w16cid:durableId="670645725">
    <w:abstractNumId w:val="4"/>
  </w:num>
  <w:num w:numId="3" w16cid:durableId="571743929">
    <w:abstractNumId w:val="10"/>
  </w:num>
  <w:num w:numId="4" w16cid:durableId="1385332181">
    <w:abstractNumId w:val="11"/>
  </w:num>
  <w:num w:numId="5" w16cid:durableId="1593782894">
    <w:abstractNumId w:val="6"/>
  </w:num>
  <w:num w:numId="6" w16cid:durableId="345210344">
    <w:abstractNumId w:val="2"/>
  </w:num>
  <w:num w:numId="7" w16cid:durableId="2051219001">
    <w:abstractNumId w:val="9"/>
  </w:num>
  <w:num w:numId="8" w16cid:durableId="964576904">
    <w:abstractNumId w:val="0"/>
  </w:num>
  <w:num w:numId="9" w16cid:durableId="1215312177">
    <w:abstractNumId w:val="3"/>
  </w:num>
  <w:num w:numId="10" w16cid:durableId="1024017470">
    <w:abstractNumId w:val="8"/>
  </w:num>
  <w:num w:numId="11" w16cid:durableId="1230798758">
    <w:abstractNumId w:val="7"/>
  </w:num>
  <w:num w:numId="12" w16cid:durableId="938684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78"/>
    <w:rsid w:val="00001974"/>
    <w:rsid w:val="000060FC"/>
    <w:rsid w:val="00006737"/>
    <w:rsid w:val="0000763C"/>
    <w:rsid w:val="00010B90"/>
    <w:rsid w:val="00013446"/>
    <w:rsid w:val="00013C5E"/>
    <w:rsid w:val="0001650A"/>
    <w:rsid w:val="000166AD"/>
    <w:rsid w:val="00025665"/>
    <w:rsid w:val="000274FE"/>
    <w:rsid w:val="00030A64"/>
    <w:rsid w:val="0003119C"/>
    <w:rsid w:val="00031614"/>
    <w:rsid w:val="00031EF4"/>
    <w:rsid w:val="00031F7C"/>
    <w:rsid w:val="000422BF"/>
    <w:rsid w:val="000422D7"/>
    <w:rsid w:val="00043B2A"/>
    <w:rsid w:val="00046651"/>
    <w:rsid w:val="0004666D"/>
    <w:rsid w:val="00047459"/>
    <w:rsid w:val="0004755D"/>
    <w:rsid w:val="00052F11"/>
    <w:rsid w:val="00053373"/>
    <w:rsid w:val="00053F77"/>
    <w:rsid w:val="000549F1"/>
    <w:rsid w:val="00054A53"/>
    <w:rsid w:val="00061139"/>
    <w:rsid w:val="000619D5"/>
    <w:rsid w:val="00062029"/>
    <w:rsid w:val="0006472A"/>
    <w:rsid w:val="00066832"/>
    <w:rsid w:val="00067377"/>
    <w:rsid w:val="000705D4"/>
    <w:rsid w:val="00070868"/>
    <w:rsid w:val="00070B1A"/>
    <w:rsid w:val="00070C38"/>
    <w:rsid w:val="00070DCF"/>
    <w:rsid w:val="000743F9"/>
    <w:rsid w:val="00074730"/>
    <w:rsid w:val="00074A8F"/>
    <w:rsid w:val="00076E36"/>
    <w:rsid w:val="00082322"/>
    <w:rsid w:val="0008281F"/>
    <w:rsid w:val="00085B46"/>
    <w:rsid w:val="00086668"/>
    <w:rsid w:val="000868F6"/>
    <w:rsid w:val="0008770D"/>
    <w:rsid w:val="00093DDA"/>
    <w:rsid w:val="00093E2A"/>
    <w:rsid w:val="00095E3F"/>
    <w:rsid w:val="0009641B"/>
    <w:rsid w:val="000A02A6"/>
    <w:rsid w:val="000A1AE5"/>
    <w:rsid w:val="000A4AC8"/>
    <w:rsid w:val="000A7A8E"/>
    <w:rsid w:val="000B0058"/>
    <w:rsid w:val="000B5875"/>
    <w:rsid w:val="000B7D05"/>
    <w:rsid w:val="000C0A3B"/>
    <w:rsid w:val="000C1D54"/>
    <w:rsid w:val="000C2B58"/>
    <w:rsid w:val="000D1757"/>
    <w:rsid w:val="000D1E8E"/>
    <w:rsid w:val="000D6032"/>
    <w:rsid w:val="000D673D"/>
    <w:rsid w:val="000E1560"/>
    <w:rsid w:val="000E22B7"/>
    <w:rsid w:val="000E4D62"/>
    <w:rsid w:val="000F2D48"/>
    <w:rsid w:val="000F2E94"/>
    <w:rsid w:val="000F3C00"/>
    <w:rsid w:val="000F40C7"/>
    <w:rsid w:val="000F5C0C"/>
    <w:rsid w:val="000F67FA"/>
    <w:rsid w:val="000F6A65"/>
    <w:rsid w:val="000F71FF"/>
    <w:rsid w:val="000F72E3"/>
    <w:rsid w:val="00103933"/>
    <w:rsid w:val="001043F2"/>
    <w:rsid w:val="00106EAE"/>
    <w:rsid w:val="0010730E"/>
    <w:rsid w:val="001116A3"/>
    <w:rsid w:val="001130DA"/>
    <w:rsid w:val="00113162"/>
    <w:rsid w:val="001155F1"/>
    <w:rsid w:val="00115D90"/>
    <w:rsid w:val="001162E1"/>
    <w:rsid w:val="00120D0D"/>
    <w:rsid w:val="00121CEA"/>
    <w:rsid w:val="00121D54"/>
    <w:rsid w:val="0012388F"/>
    <w:rsid w:val="00125034"/>
    <w:rsid w:val="001254D5"/>
    <w:rsid w:val="00127666"/>
    <w:rsid w:val="00127F39"/>
    <w:rsid w:val="00133913"/>
    <w:rsid w:val="001341D3"/>
    <w:rsid w:val="00134B37"/>
    <w:rsid w:val="0013589B"/>
    <w:rsid w:val="001421A9"/>
    <w:rsid w:val="00142C8F"/>
    <w:rsid w:val="00142CAE"/>
    <w:rsid w:val="00145321"/>
    <w:rsid w:val="00146415"/>
    <w:rsid w:val="00150135"/>
    <w:rsid w:val="00151B03"/>
    <w:rsid w:val="001521DD"/>
    <w:rsid w:val="001562EE"/>
    <w:rsid w:val="001563DD"/>
    <w:rsid w:val="0015782B"/>
    <w:rsid w:val="001600BF"/>
    <w:rsid w:val="00161756"/>
    <w:rsid w:val="00161BAE"/>
    <w:rsid w:val="00162A63"/>
    <w:rsid w:val="00163874"/>
    <w:rsid w:val="00164728"/>
    <w:rsid w:val="001647E2"/>
    <w:rsid w:val="0016491A"/>
    <w:rsid w:val="00165601"/>
    <w:rsid w:val="001724B3"/>
    <w:rsid w:val="00173402"/>
    <w:rsid w:val="00174EA6"/>
    <w:rsid w:val="00175BE2"/>
    <w:rsid w:val="0017633C"/>
    <w:rsid w:val="00176A8A"/>
    <w:rsid w:val="00181188"/>
    <w:rsid w:val="00183482"/>
    <w:rsid w:val="00184D83"/>
    <w:rsid w:val="00186BCB"/>
    <w:rsid w:val="001900D3"/>
    <w:rsid w:val="00190687"/>
    <w:rsid w:val="001A1304"/>
    <w:rsid w:val="001A2E24"/>
    <w:rsid w:val="001A31B4"/>
    <w:rsid w:val="001A3814"/>
    <w:rsid w:val="001A52C3"/>
    <w:rsid w:val="001A619A"/>
    <w:rsid w:val="001B0DD8"/>
    <w:rsid w:val="001B2BB5"/>
    <w:rsid w:val="001B2C72"/>
    <w:rsid w:val="001B3E80"/>
    <w:rsid w:val="001B498A"/>
    <w:rsid w:val="001B61A9"/>
    <w:rsid w:val="001B6A96"/>
    <w:rsid w:val="001C1616"/>
    <w:rsid w:val="001C248B"/>
    <w:rsid w:val="001C31C1"/>
    <w:rsid w:val="001C3286"/>
    <w:rsid w:val="001C590A"/>
    <w:rsid w:val="001C6047"/>
    <w:rsid w:val="001C7567"/>
    <w:rsid w:val="001C7F05"/>
    <w:rsid w:val="001D0E6D"/>
    <w:rsid w:val="001D0EEA"/>
    <w:rsid w:val="001D15D0"/>
    <w:rsid w:val="001D1A33"/>
    <w:rsid w:val="001D5917"/>
    <w:rsid w:val="001D603B"/>
    <w:rsid w:val="001D6B04"/>
    <w:rsid w:val="001D7471"/>
    <w:rsid w:val="001D74C7"/>
    <w:rsid w:val="001E3832"/>
    <w:rsid w:val="001E4C0E"/>
    <w:rsid w:val="001E4EE7"/>
    <w:rsid w:val="001E53A0"/>
    <w:rsid w:val="001E74CE"/>
    <w:rsid w:val="001F1CAF"/>
    <w:rsid w:val="001F59C2"/>
    <w:rsid w:val="001F6357"/>
    <w:rsid w:val="001F6D05"/>
    <w:rsid w:val="001F736E"/>
    <w:rsid w:val="00200416"/>
    <w:rsid w:val="0020181D"/>
    <w:rsid w:val="0020270B"/>
    <w:rsid w:val="0020279C"/>
    <w:rsid w:val="002033B7"/>
    <w:rsid w:val="00204243"/>
    <w:rsid w:val="00204424"/>
    <w:rsid w:val="002048CD"/>
    <w:rsid w:val="00205584"/>
    <w:rsid w:val="00205A8C"/>
    <w:rsid w:val="00211F86"/>
    <w:rsid w:val="002132DC"/>
    <w:rsid w:val="00214BF7"/>
    <w:rsid w:val="00215308"/>
    <w:rsid w:val="00215513"/>
    <w:rsid w:val="00217B70"/>
    <w:rsid w:val="00217D09"/>
    <w:rsid w:val="00220A1D"/>
    <w:rsid w:val="00220EA7"/>
    <w:rsid w:val="0022220E"/>
    <w:rsid w:val="0022349C"/>
    <w:rsid w:val="00224E8A"/>
    <w:rsid w:val="002259B5"/>
    <w:rsid w:val="00230055"/>
    <w:rsid w:val="00230F2E"/>
    <w:rsid w:val="00231342"/>
    <w:rsid w:val="00232990"/>
    <w:rsid w:val="0023490D"/>
    <w:rsid w:val="0023492E"/>
    <w:rsid w:val="00236822"/>
    <w:rsid w:val="00240235"/>
    <w:rsid w:val="0024047E"/>
    <w:rsid w:val="00240BDD"/>
    <w:rsid w:val="00244138"/>
    <w:rsid w:val="0024502A"/>
    <w:rsid w:val="00245778"/>
    <w:rsid w:val="00246A93"/>
    <w:rsid w:val="00250050"/>
    <w:rsid w:val="0025056E"/>
    <w:rsid w:val="00250A80"/>
    <w:rsid w:val="002551F7"/>
    <w:rsid w:val="002557CF"/>
    <w:rsid w:val="002571FE"/>
    <w:rsid w:val="002645A0"/>
    <w:rsid w:val="0026582B"/>
    <w:rsid w:val="00270848"/>
    <w:rsid w:val="00274078"/>
    <w:rsid w:val="002764AF"/>
    <w:rsid w:val="00276965"/>
    <w:rsid w:val="00277419"/>
    <w:rsid w:val="00277C69"/>
    <w:rsid w:val="0028203C"/>
    <w:rsid w:val="00282DB6"/>
    <w:rsid w:val="0028383B"/>
    <w:rsid w:val="002840E7"/>
    <w:rsid w:val="00284D2C"/>
    <w:rsid w:val="00286B64"/>
    <w:rsid w:val="002909EC"/>
    <w:rsid w:val="002948CB"/>
    <w:rsid w:val="00295F40"/>
    <w:rsid w:val="00295FA3"/>
    <w:rsid w:val="0029737D"/>
    <w:rsid w:val="002A2708"/>
    <w:rsid w:val="002A4C08"/>
    <w:rsid w:val="002A65FC"/>
    <w:rsid w:val="002A6699"/>
    <w:rsid w:val="002A6F0B"/>
    <w:rsid w:val="002B14FD"/>
    <w:rsid w:val="002B1926"/>
    <w:rsid w:val="002B6C4E"/>
    <w:rsid w:val="002B792F"/>
    <w:rsid w:val="002B7F0E"/>
    <w:rsid w:val="002C275F"/>
    <w:rsid w:val="002C60AA"/>
    <w:rsid w:val="002D0C7E"/>
    <w:rsid w:val="002D0E2E"/>
    <w:rsid w:val="002D3482"/>
    <w:rsid w:val="002D4FE5"/>
    <w:rsid w:val="002D5A82"/>
    <w:rsid w:val="002D6453"/>
    <w:rsid w:val="002E014A"/>
    <w:rsid w:val="002E179B"/>
    <w:rsid w:val="002E21D4"/>
    <w:rsid w:val="002E3EA4"/>
    <w:rsid w:val="002E4F51"/>
    <w:rsid w:val="002E5301"/>
    <w:rsid w:val="002E5F63"/>
    <w:rsid w:val="002E6FA4"/>
    <w:rsid w:val="002E79F3"/>
    <w:rsid w:val="002E7B51"/>
    <w:rsid w:val="002F32BA"/>
    <w:rsid w:val="002F3850"/>
    <w:rsid w:val="002F4254"/>
    <w:rsid w:val="002F4ADB"/>
    <w:rsid w:val="002F4DD8"/>
    <w:rsid w:val="002F6ABE"/>
    <w:rsid w:val="002F6E2E"/>
    <w:rsid w:val="002F7095"/>
    <w:rsid w:val="0030078D"/>
    <w:rsid w:val="0030362C"/>
    <w:rsid w:val="00306014"/>
    <w:rsid w:val="003063F1"/>
    <w:rsid w:val="00306F8D"/>
    <w:rsid w:val="003103DD"/>
    <w:rsid w:val="00312329"/>
    <w:rsid w:val="0031393B"/>
    <w:rsid w:val="003151BE"/>
    <w:rsid w:val="003205C0"/>
    <w:rsid w:val="00320CA0"/>
    <w:rsid w:val="0032116C"/>
    <w:rsid w:val="003226C4"/>
    <w:rsid w:val="003235E6"/>
    <w:rsid w:val="003245BD"/>
    <w:rsid w:val="0032483C"/>
    <w:rsid w:val="003251DE"/>
    <w:rsid w:val="0032765B"/>
    <w:rsid w:val="003278E1"/>
    <w:rsid w:val="00332494"/>
    <w:rsid w:val="003344DD"/>
    <w:rsid w:val="00336F59"/>
    <w:rsid w:val="003418A3"/>
    <w:rsid w:val="00341EFF"/>
    <w:rsid w:val="003421DC"/>
    <w:rsid w:val="003439F8"/>
    <w:rsid w:val="00345673"/>
    <w:rsid w:val="00345B65"/>
    <w:rsid w:val="00346CAA"/>
    <w:rsid w:val="0034719A"/>
    <w:rsid w:val="0034750D"/>
    <w:rsid w:val="00347B67"/>
    <w:rsid w:val="00350846"/>
    <w:rsid w:val="003519D9"/>
    <w:rsid w:val="0035575D"/>
    <w:rsid w:val="0036185D"/>
    <w:rsid w:val="00362313"/>
    <w:rsid w:val="0036382D"/>
    <w:rsid w:val="00367D5A"/>
    <w:rsid w:val="00370D53"/>
    <w:rsid w:val="00372257"/>
    <w:rsid w:val="003744FA"/>
    <w:rsid w:val="00376313"/>
    <w:rsid w:val="00376736"/>
    <w:rsid w:val="00380362"/>
    <w:rsid w:val="00381063"/>
    <w:rsid w:val="00381738"/>
    <w:rsid w:val="00383A14"/>
    <w:rsid w:val="003858BA"/>
    <w:rsid w:val="0038596F"/>
    <w:rsid w:val="0038760A"/>
    <w:rsid w:val="00387B32"/>
    <w:rsid w:val="00391521"/>
    <w:rsid w:val="00392541"/>
    <w:rsid w:val="00394136"/>
    <w:rsid w:val="0039414F"/>
    <w:rsid w:val="003951CA"/>
    <w:rsid w:val="003971C3"/>
    <w:rsid w:val="003A033E"/>
    <w:rsid w:val="003A32AB"/>
    <w:rsid w:val="003A66D8"/>
    <w:rsid w:val="003A738A"/>
    <w:rsid w:val="003A76F8"/>
    <w:rsid w:val="003B0898"/>
    <w:rsid w:val="003B0E4F"/>
    <w:rsid w:val="003B510C"/>
    <w:rsid w:val="003B5E77"/>
    <w:rsid w:val="003B7473"/>
    <w:rsid w:val="003B75DB"/>
    <w:rsid w:val="003C2BF2"/>
    <w:rsid w:val="003C356A"/>
    <w:rsid w:val="003C3D93"/>
    <w:rsid w:val="003C3FD1"/>
    <w:rsid w:val="003C732B"/>
    <w:rsid w:val="003D09CA"/>
    <w:rsid w:val="003D0F64"/>
    <w:rsid w:val="003D18BF"/>
    <w:rsid w:val="003D40C3"/>
    <w:rsid w:val="003D4654"/>
    <w:rsid w:val="003E4B59"/>
    <w:rsid w:val="003E64A5"/>
    <w:rsid w:val="003E6CDA"/>
    <w:rsid w:val="003E7882"/>
    <w:rsid w:val="003E7A95"/>
    <w:rsid w:val="003E7EF2"/>
    <w:rsid w:val="003F0664"/>
    <w:rsid w:val="003F2A3F"/>
    <w:rsid w:val="003F61E5"/>
    <w:rsid w:val="003F6515"/>
    <w:rsid w:val="00400AD1"/>
    <w:rsid w:val="00400C01"/>
    <w:rsid w:val="004031A7"/>
    <w:rsid w:val="00404C67"/>
    <w:rsid w:val="00411FC9"/>
    <w:rsid w:val="00412973"/>
    <w:rsid w:val="00413F22"/>
    <w:rsid w:val="00414770"/>
    <w:rsid w:val="004147E7"/>
    <w:rsid w:val="00414FB4"/>
    <w:rsid w:val="00415D74"/>
    <w:rsid w:val="004171E0"/>
    <w:rsid w:val="00425118"/>
    <w:rsid w:val="0042532C"/>
    <w:rsid w:val="00425713"/>
    <w:rsid w:val="0042583A"/>
    <w:rsid w:val="00425D37"/>
    <w:rsid w:val="0043115A"/>
    <w:rsid w:val="00431763"/>
    <w:rsid w:val="0043427F"/>
    <w:rsid w:val="00436A2B"/>
    <w:rsid w:val="00436B04"/>
    <w:rsid w:val="00441FD6"/>
    <w:rsid w:val="0044408B"/>
    <w:rsid w:val="004468B4"/>
    <w:rsid w:val="00446C0D"/>
    <w:rsid w:val="00450477"/>
    <w:rsid w:val="004516BD"/>
    <w:rsid w:val="00451A00"/>
    <w:rsid w:val="00451E38"/>
    <w:rsid w:val="004522E9"/>
    <w:rsid w:val="00453172"/>
    <w:rsid w:val="00454AF5"/>
    <w:rsid w:val="00454B3A"/>
    <w:rsid w:val="00457822"/>
    <w:rsid w:val="00465B5A"/>
    <w:rsid w:val="0046607E"/>
    <w:rsid w:val="004675AA"/>
    <w:rsid w:val="0047079A"/>
    <w:rsid w:val="004747EE"/>
    <w:rsid w:val="00476587"/>
    <w:rsid w:val="00476FBA"/>
    <w:rsid w:val="0047739E"/>
    <w:rsid w:val="00477447"/>
    <w:rsid w:val="00477741"/>
    <w:rsid w:val="00477FF4"/>
    <w:rsid w:val="0048048F"/>
    <w:rsid w:val="00480E51"/>
    <w:rsid w:val="004811F9"/>
    <w:rsid w:val="0048199A"/>
    <w:rsid w:val="0048560C"/>
    <w:rsid w:val="00485739"/>
    <w:rsid w:val="004865C9"/>
    <w:rsid w:val="00492533"/>
    <w:rsid w:val="004929C9"/>
    <w:rsid w:val="004946FA"/>
    <w:rsid w:val="00494DB4"/>
    <w:rsid w:val="0049550D"/>
    <w:rsid w:val="004958C5"/>
    <w:rsid w:val="00495EC4"/>
    <w:rsid w:val="00496676"/>
    <w:rsid w:val="004A102E"/>
    <w:rsid w:val="004A122C"/>
    <w:rsid w:val="004A2DA7"/>
    <w:rsid w:val="004A32F2"/>
    <w:rsid w:val="004B1227"/>
    <w:rsid w:val="004B2F9A"/>
    <w:rsid w:val="004B4C5B"/>
    <w:rsid w:val="004C3DE4"/>
    <w:rsid w:val="004C4918"/>
    <w:rsid w:val="004C4BA7"/>
    <w:rsid w:val="004C66B4"/>
    <w:rsid w:val="004C793F"/>
    <w:rsid w:val="004D10E6"/>
    <w:rsid w:val="004D16E8"/>
    <w:rsid w:val="004D4EE4"/>
    <w:rsid w:val="004D6C4C"/>
    <w:rsid w:val="004D7248"/>
    <w:rsid w:val="004E0497"/>
    <w:rsid w:val="004E1789"/>
    <w:rsid w:val="004E21EC"/>
    <w:rsid w:val="004E26CB"/>
    <w:rsid w:val="004E28AF"/>
    <w:rsid w:val="004E28EA"/>
    <w:rsid w:val="004E4342"/>
    <w:rsid w:val="004E5CA9"/>
    <w:rsid w:val="004E6FED"/>
    <w:rsid w:val="004F0180"/>
    <w:rsid w:val="004F044B"/>
    <w:rsid w:val="004F0877"/>
    <w:rsid w:val="004F5A8C"/>
    <w:rsid w:val="004F6356"/>
    <w:rsid w:val="004F6510"/>
    <w:rsid w:val="004F6AB2"/>
    <w:rsid w:val="004F74B0"/>
    <w:rsid w:val="004F7549"/>
    <w:rsid w:val="004F7739"/>
    <w:rsid w:val="004F7757"/>
    <w:rsid w:val="00500491"/>
    <w:rsid w:val="00500E01"/>
    <w:rsid w:val="00501E74"/>
    <w:rsid w:val="00505301"/>
    <w:rsid w:val="0050593B"/>
    <w:rsid w:val="00505A0D"/>
    <w:rsid w:val="00505E1E"/>
    <w:rsid w:val="00506DBC"/>
    <w:rsid w:val="00506EF1"/>
    <w:rsid w:val="00511B02"/>
    <w:rsid w:val="00511F75"/>
    <w:rsid w:val="005125FC"/>
    <w:rsid w:val="00512791"/>
    <w:rsid w:val="00515F30"/>
    <w:rsid w:val="005160BA"/>
    <w:rsid w:val="00521610"/>
    <w:rsid w:val="005220DD"/>
    <w:rsid w:val="00523C43"/>
    <w:rsid w:val="00525397"/>
    <w:rsid w:val="00527BBF"/>
    <w:rsid w:val="005304F3"/>
    <w:rsid w:val="00531DE9"/>
    <w:rsid w:val="00532EED"/>
    <w:rsid w:val="00534F99"/>
    <w:rsid w:val="005363AD"/>
    <w:rsid w:val="00540072"/>
    <w:rsid w:val="0054048A"/>
    <w:rsid w:val="005412C1"/>
    <w:rsid w:val="00541BDC"/>
    <w:rsid w:val="00541F52"/>
    <w:rsid w:val="0054226D"/>
    <w:rsid w:val="00542853"/>
    <w:rsid w:val="00543282"/>
    <w:rsid w:val="005437DE"/>
    <w:rsid w:val="00544C92"/>
    <w:rsid w:val="00544E57"/>
    <w:rsid w:val="00544F62"/>
    <w:rsid w:val="00545AEB"/>
    <w:rsid w:val="00552F59"/>
    <w:rsid w:val="005543BA"/>
    <w:rsid w:val="00554F22"/>
    <w:rsid w:val="00556B9E"/>
    <w:rsid w:val="0055762D"/>
    <w:rsid w:val="00557AE0"/>
    <w:rsid w:val="00557D87"/>
    <w:rsid w:val="00560596"/>
    <w:rsid w:val="005612AA"/>
    <w:rsid w:val="00563FA3"/>
    <w:rsid w:val="00565288"/>
    <w:rsid w:val="005711B4"/>
    <w:rsid w:val="00572F36"/>
    <w:rsid w:val="005733F0"/>
    <w:rsid w:val="005737C1"/>
    <w:rsid w:val="00573BCC"/>
    <w:rsid w:val="005743A9"/>
    <w:rsid w:val="00574C60"/>
    <w:rsid w:val="00577F3F"/>
    <w:rsid w:val="00583A6F"/>
    <w:rsid w:val="00585083"/>
    <w:rsid w:val="00590EE3"/>
    <w:rsid w:val="00591BFD"/>
    <w:rsid w:val="00595D96"/>
    <w:rsid w:val="00596405"/>
    <w:rsid w:val="005A1D39"/>
    <w:rsid w:val="005A35B0"/>
    <w:rsid w:val="005A5907"/>
    <w:rsid w:val="005A7689"/>
    <w:rsid w:val="005B198D"/>
    <w:rsid w:val="005B275D"/>
    <w:rsid w:val="005B3A30"/>
    <w:rsid w:val="005B480A"/>
    <w:rsid w:val="005B78A8"/>
    <w:rsid w:val="005C2DDF"/>
    <w:rsid w:val="005C5DF2"/>
    <w:rsid w:val="005D0A1C"/>
    <w:rsid w:val="005D12C8"/>
    <w:rsid w:val="005D25AA"/>
    <w:rsid w:val="005D330C"/>
    <w:rsid w:val="005D4A67"/>
    <w:rsid w:val="005D54C6"/>
    <w:rsid w:val="005D699A"/>
    <w:rsid w:val="005D6E43"/>
    <w:rsid w:val="005D7D43"/>
    <w:rsid w:val="005E20AE"/>
    <w:rsid w:val="005E2D50"/>
    <w:rsid w:val="005E3431"/>
    <w:rsid w:val="005E3AE8"/>
    <w:rsid w:val="005E3E39"/>
    <w:rsid w:val="005E5FFD"/>
    <w:rsid w:val="005E7553"/>
    <w:rsid w:val="005E7DA6"/>
    <w:rsid w:val="005F03FD"/>
    <w:rsid w:val="005F0BB1"/>
    <w:rsid w:val="005F31E3"/>
    <w:rsid w:val="005F5078"/>
    <w:rsid w:val="00600A73"/>
    <w:rsid w:val="00602639"/>
    <w:rsid w:val="00603277"/>
    <w:rsid w:val="006037F1"/>
    <w:rsid w:val="006041A2"/>
    <w:rsid w:val="00606BE1"/>
    <w:rsid w:val="00606EC7"/>
    <w:rsid w:val="006103B4"/>
    <w:rsid w:val="00610F36"/>
    <w:rsid w:val="006114B3"/>
    <w:rsid w:val="00614954"/>
    <w:rsid w:val="00616173"/>
    <w:rsid w:val="006163C7"/>
    <w:rsid w:val="00616C05"/>
    <w:rsid w:val="00617809"/>
    <w:rsid w:val="00620E03"/>
    <w:rsid w:val="0062277C"/>
    <w:rsid w:val="006227CD"/>
    <w:rsid w:val="00623271"/>
    <w:rsid w:val="006251C7"/>
    <w:rsid w:val="006259A3"/>
    <w:rsid w:val="006262F7"/>
    <w:rsid w:val="006274BB"/>
    <w:rsid w:val="00630E2D"/>
    <w:rsid w:val="0063156E"/>
    <w:rsid w:val="006317C7"/>
    <w:rsid w:val="00631A53"/>
    <w:rsid w:val="00637789"/>
    <w:rsid w:val="006400DB"/>
    <w:rsid w:val="006405C2"/>
    <w:rsid w:val="00640BCD"/>
    <w:rsid w:val="00640D14"/>
    <w:rsid w:val="00642011"/>
    <w:rsid w:val="00646177"/>
    <w:rsid w:val="006472B8"/>
    <w:rsid w:val="006474F4"/>
    <w:rsid w:val="00650FEF"/>
    <w:rsid w:val="00653064"/>
    <w:rsid w:val="00653740"/>
    <w:rsid w:val="00653E27"/>
    <w:rsid w:val="00654827"/>
    <w:rsid w:val="00654C3B"/>
    <w:rsid w:val="00657763"/>
    <w:rsid w:val="00657A26"/>
    <w:rsid w:val="00660505"/>
    <w:rsid w:val="00660B52"/>
    <w:rsid w:val="0066133A"/>
    <w:rsid w:val="0066149C"/>
    <w:rsid w:val="006629E5"/>
    <w:rsid w:val="00664E60"/>
    <w:rsid w:val="006659A7"/>
    <w:rsid w:val="00665A9D"/>
    <w:rsid w:val="00667984"/>
    <w:rsid w:val="00673784"/>
    <w:rsid w:val="00675C1B"/>
    <w:rsid w:val="0067647B"/>
    <w:rsid w:val="00676D72"/>
    <w:rsid w:val="00680FE7"/>
    <w:rsid w:val="006815AD"/>
    <w:rsid w:val="00684CDE"/>
    <w:rsid w:val="00685164"/>
    <w:rsid w:val="006852F9"/>
    <w:rsid w:val="00685793"/>
    <w:rsid w:val="006862A5"/>
    <w:rsid w:val="006879A9"/>
    <w:rsid w:val="00687AF0"/>
    <w:rsid w:val="00687C16"/>
    <w:rsid w:val="00691404"/>
    <w:rsid w:val="0069177F"/>
    <w:rsid w:val="00694739"/>
    <w:rsid w:val="00695F7A"/>
    <w:rsid w:val="00697577"/>
    <w:rsid w:val="00697774"/>
    <w:rsid w:val="006A0DF4"/>
    <w:rsid w:val="006A3649"/>
    <w:rsid w:val="006A3C5F"/>
    <w:rsid w:val="006A5474"/>
    <w:rsid w:val="006A5BA0"/>
    <w:rsid w:val="006A5F99"/>
    <w:rsid w:val="006B0CD3"/>
    <w:rsid w:val="006B16D8"/>
    <w:rsid w:val="006B1B18"/>
    <w:rsid w:val="006B3D50"/>
    <w:rsid w:val="006B3FD4"/>
    <w:rsid w:val="006B54E6"/>
    <w:rsid w:val="006B5D3D"/>
    <w:rsid w:val="006B619A"/>
    <w:rsid w:val="006C08E9"/>
    <w:rsid w:val="006C142C"/>
    <w:rsid w:val="006C5CDF"/>
    <w:rsid w:val="006C6528"/>
    <w:rsid w:val="006C69D3"/>
    <w:rsid w:val="006C6A05"/>
    <w:rsid w:val="006D1EA6"/>
    <w:rsid w:val="006D2F66"/>
    <w:rsid w:val="006D5AEB"/>
    <w:rsid w:val="006D6A4D"/>
    <w:rsid w:val="006D715F"/>
    <w:rsid w:val="006E0A79"/>
    <w:rsid w:val="006E2542"/>
    <w:rsid w:val="006E27CD"/>
    <w:rsid w:val="006E2910"/>
    <w:rsid w:val="006E2B1B"/>
    <w:rsid w:val="006E3465"/>
    <w:rsid w:val="006E5EA6"/>
    <w:rsid w:val="006E6AE6"/>
    <w:rsid w:val="006E7638"/>
    <w:rsid w:val="006F000C"/>
    <w:rsid w:val="006F0BCD"/>
    <w:rsid w:val="006F13AF"/>
    <w:rsid w:val="006F2862"/>
    <w:rsid w:val="006F33E5"/>
    <w:rsid w:val="006F35FA"/>
    <w:rsid w:val="006F5084"/>
    <w:rsid w:val="006F6560"/>
    <w:rsid w:val="006F6590"/>
    <w:rsid w:val="006F7D0C"/>
    <w:rsid w:val="007008FF"/>
    <w:rsid w:val="00701B1C"/>
    <w:rsid w:val="00703501"/>
    <w:rsid w:val="007067A0"/>
    <w:rsid w:val="00706956"/>
    <w:rsid w:val="00710CDB"/>
    <w:rsid w:val="00710E60"/>
    <w:rsid w:val="007122EB"/>
    <w:rsid w:val="007156E3"/>
    <w:rsid w:val="00716D1B"/>
    <w:rsid w:val="007200A3"/>
    <w:rsid w:val="00720FFD"/>
    <w:rsid w:val="007220E9"/>
    <w:rsid w:val="00725BFD"/>
    <w:rsid w:val="00726CC7"/>
    <w:rsid w:val="007279C7"/>
    <w:rsid w:val="00733A96"/>
    <w:rsid w:val="00734192"/>
    <w:rsid w:val="00734628"/>
    <w:rsid w:val="0073509F"/>
    <w:rsid w:val="007366C5"/>
    <w:rsid w:val="00737569"/>
    <w:rsid w:val="00741002"/>
    <w:rsid w:val="00743B4B"/>
    <w:rsid w:val="00744114"/>
    <w:rsid w:val="00744B8B"/>
    <w:rsid w:val="00751EAB"/>
    <w:rsid w:val="00752383"/>
    <w:rsid w:val="00752628"/>
    <w:rsid w:val="00754737"/>
    <w:rsid w:val="0075549B"/>
    <w:rsid w:val="007558D2"/>
    <w:rsid w:val="00757AA3"/>
    <w:rsid w:val="00762D1C"/>
    <w:rsid w:val="0076382F"/>
    <w:rsid w:val="007646EA"/>
    <w:rsid w:val="00773E49"/>
    <w:rsid w:val="00776E46"/>
    <w:rsid w:val="007774E3"/>
    <w:rsid w:val="00783B65"/>
    <w:rsid w:val="00783D08"/>
    <w:rsid w:val="007851D1"/>
    <w:rsid w:val="007851D3"/>
    <w:rsid w:val="007909BB"/>
    <w:rsid w:val="007926DD"/>
    <w:rsid w:val="0079409E"/>
    <w:rsid w:val="0079659A"/>
    <w:rsid w:val="007969C0"/>
    <w:rsid w:val="00796F9A"/>
    <w:rsid w:val="00797067"/>
    <w:rsid w:val="00797922"/>
    <w:rsid w:val="007A045B"/>
    <w:rsid w:val="007A2DE3"/>
    <w:rsid w:val="007A39D7"/>
    <w:rsid w:val="007B17B4"/>
    <w:rsid w:val="007B2909"/>
    <w:rsid w:val="007B4203"/>
    <w:rsid w:val="007B615D"/>
    <w:rsid w:val="007B7A06"/>
    <w:rsid w:val="007C021A"/>
    <w:rsid w:val="007C1D49"/>
    <w:rsid w:val="007C1F5B"/>
    <w:rsid w:val="007C4CA9"/>
    <w:rsid w:val="007C6290"/>
    <w:rsid w:val="007C6B46"/>
    <w:rsid w:val="007D152E"/>
    <w:rsid w:val="007D2869"/>
    <w:rsid w:val="007D6033"/>
    <w:rsid w:val="007D6161"/>
    <w:rsid w:val="007D6ED9"/>
    <w:rsid w:val="007E3E4E"/>
    <w:rsid w:val="007E437B"/>
    <w:rsid w:val="007E5FBD"/>
    <w:rsid w:val="007E7651"/>
    <w:rsid w:val="007F05FF"/>
    <w:rsid w:val="007F074C"/>
    <w:rsid w:val="007F1283"/>
    <w:rsid w:val="007F1717"/>
    <w:rsid w:val="007F2247"/>
    <w:rsid w:val="007F2624"/>
    <w:rsid w:val="007F63F4"/>
    <w:rsid w:val="007F6DA9"/>
    <w:rsid w:val="00803ED9"/>
    <w:rsid w:val="008053AE"/>
    <w:rsid w:val="00806AE2"/>
    <w:rsid w:val="008104C0"/>
    <w:rsid w:val="008125BE"/>
    <w:rsid w:val="008157AD"/>
    <w:rsid w:val="008164F6"/>
    <w:rsid w:val="00816515"/>
    <w:rsid w:val="008166C6"/>
    <w:rsid w:val="00817EB7"/>
    <w:rsid w:val="0082021B"/>
    <w:rsid w:val="00823139"/>
    <w:rsid w:val="00823CC9"/>
    <w:rsid w:val="008277C3"/>
    <w:rsid w:val="00835655"/>
    <w:rsid w:val="008377BD"/>
    <w:rsid w:val="0083781D"/>
    <w:rsid w:val="00837B04"/>
    <w:rsid w:val="00840659"/>
    <w:rsid w:val="00841E21"/>
    <w:rsid w:val="008423E6"/>
    <w:rsid w:val="00842AD7"/>
    <w:rsid w:val="00842D79"/>
    <w:rsid w:val="00843220"/>
    <w:rsid w:val="00843D4F"/>
    <w:rsid w:val="00844325"/>
    <w:rsid w:val="00844CB2"/>
    <w:rsid w:val="00845FF9"/>
    <w:rsid w:val="00846EBA"/>
    <w:rsid w:val="00847BC5"/>
    <w:rsid w:val="00847E20"/>
    <w:rsid w:val="0085185F"/>
    <w:rsid w:val="00851B68"/>
    <w:rsid w:val="00851BA2"/>
    <w:rsid w:val="00851C85"/>
    <w:rsid w:val="008524D7"/>
    <w:rsid w:val="00854917"/>
    <w:rsid w:val="0085507C"/>
    <w:rsid w:val="00857AF3"/>
    <w:rsid w:val="00857D68"/>
    <w:rsid w:val="00860065"/>
    <w:rsid w:val="00860F6F"/>
    <w:rsid w:val="00862688"/>
    <w:rsid w:val="00862B0C"/>
    <w:rsid w:val="00864AE2"/>
    <w:rsid w:val="00867A6C"/>
    <w:rsid w:val="00867ABF"/>
    <w:rsid w:val="008723B1"/>
    <w:rsid w:val="00872911"/>
    <w:rsid w:val="00875BC1"/>
    <w:rsid w:val="00875DE9"/>
    <w:rsid w:val="008760D9"/>
    <w:rsid w:val="00880072"/>
    <w:rsid w:val="008805DA"/>
    <w:rsid w:val="0088069E"/>
    <w:rsid w:val="00881C94"/>
    <w:rsid w:val="0088223C"/>
    <w:rsid w:val="00883160"/>
    <w:rsid w:val="00886062"/>
    <w:rsid w:val="00886689"/>
    <w:rsid w:val="00887E8E"/>
    <w:rsid w:val="008905A8"/>
    <w:rsid w:val="008908FC"/>
    <w:rsid w:val="00895896"/>
    <w:rsid w:val="00895CFB"/>
    <w:rsid w:val="008A08F7"/>
    <w:rsid w:val="008A29EC"/>
    <w:rsid w:val="008A437E"/>
    <w:rsid w:val="008A4586"/>
    <w:rsid w:val="008A4F06"/>
    <w:rsid w:val="008A555D"/>
    <w:rsid w:val="008A563F"/>
    <w:rsid w:val="008A618D"/>
    <w:rsid w:val="008A74C7"/>
    <w:rsid w:val="008B07CF"/>
    <w:rsid w:val="008B1CC6"/>
    <w:rsid w:val="008B4400"/>
    <w:rsid w:val="008B505B"/>
    <w:rsid w:val="008B5381"/>
    <w:rsid w:val="008B5E7E"/>
    <w:rsid w:val="008B6633"/>
    <w:rsid w:val="008B6D70"/>
    <w:rsid w:val="008C121B"/>
    <w:rsid w:val="008C1F7E"/>
    <w:rsid w:val="008C22B4"/>
    <w:rsid w:val="008C2C19"/>
    <w:rsid w:val="008C30E7"/>
    <w:rsid w:val="008C3381"/>
    <w:rsid w:val="008C40E4"/>
    <w:rsid w:val="008C446A"/>
    <w:rsid w:val="008C7696"/>
    <w:rsid w:val="008C77B2"/>
    <w:rsid w:val="008C7E60"/>
    <w:rsid w:val="008D0AF5"/>
    <w:rsid w:val="008D102A"/>
    <w:rsid w:val="008D4F62"/>
    <w:rsid w:val="008D4F7F"/>
    <w:rsid w:val="008D5B1B"/>
    <w:rsid w:val="008D5D80"/>
    <w:rsid w:val="008D5E96"/>
    <w:rsid w:val="008D5EC9"/>
    <w:rsid w:val="008D610F"/>
    <w:rsid w:val="008E56BF"/>
    <w:rsid w:val="008F0653"/>
    <w:rsid w:val="008F0A97"/>
    <w:rsid w:val="008F5069"/>
    <w:rsid w:val="008F6994"/>
    <w:rsid w:val="00900A28"/>
    <w:rsid w:val="009010E8"/>
    <w:rsid w:val="00901FE5"/>
    <w:rsid w:val="0090295E"/>
    <w:rsid w:val="009039B9"/>
    <w:rsid w:val="00903A8D"/>
    <w:rsid w:val="00903EE6"/>
    <w:rsid w:val="009041DF"/>
    <w:rsid w:val="0090766B"/>
    <w:rsid w:val="00910CF7"/>
    <w:rsid w:val="00912DF9"/>
    <w:rsid w:val="00913744"/>
    <w:rsid w:val="00916886"/>
    <w:rsid w:val="009168D5"/>
    <w:rsid w:val="009179BB"/>
    <w:rsid w:val="00917BEA"/>
    <w:rsid w:val="00920E2C"/>
    <w:rsid w:val="00921C56"/>
    <w:rsid w:val="00921DDD"/>
    <w:rsid w:val="00922291"/>
    <w:rsid w:val="0092346B"/>
    <w:rsid w:val="00923915"/>
    <w:rsid w:val="00923A62"/>
    <w:rsid w:val="0092642F"/>
    <w:rsid w:val="00926A16"/>
    <w:rsid w:val="009273A6"/>
    <w:rsid w:val="00927A5B"/>
    <w:rsid w:val="00927E20"/>
    <w:rsid w:val="009310FB"/>
    <w:rsid w:val="00934A71"/>
    <w:rsid w:val="0093513A"/>
    <w:rsid w:val="00935470"/>
    <w:rsid w:val="00935DFA"/>
    <w:rsid w:val="00936CBF"/>
    <w:rsid w:val="00936E30"/>
    <w:rsid w:val="00937366"/>
    <w:rsid w:val="00940CAE"/>
    <w:rsid w:val="00942FC2"/>
    <w:rsid w:val="009438C0"/>
    <w:rsid w:val="00944B76"/>
    <w:rsid w:val="009464ED"/>
    <w:rsid w:val="00946B54"/>
    <w:rsid w:val="0095383A"/>
    <w:rsid w:val="00953EA3"/>
    <w:rsid w:val="00955347"/>
    <w:rsid w:val="009574FE"/>
    <w:rsid w:val="009575FC"/>
    <w:rsid w:val="00960579"/>
    <w:rsid w:val="00960AA9"/>
    <w:rsid w:val="009617A5"/>
    <w:rsid w:val="00963272"/>
    <w:rsid w:val="00964786"/>
    <w:rsid w:val="0096605B"/>
    <w:rsid w:val="00967296"/>
    <w:rsid w:val="009679E6"/>
    <w:rsid w:val="00971BA5"/>
    <w:rsid w:val="00976164"/>
    <w:rsid w:val="0097689C"/>
    <w:rsid w:val="00976975"/>
    <w:rsid w:val="009772CB"/>
    <w:rsid w:val="00982CF3"/>
    <w:rsid w:val="00984AA9"/>
    <w:rsid w:val="0098616F"/>
    <w:rsid w:val="009863EE"/>
    <w:rsid w:val="00986A40"/>
    <w:rsid w:val="00987F74"/>
    <w:rsid w:val="009939C8"/>
    <w:rsid w:val="009951B6"/>
    <w:rsid w:val="009A02D1"/>
    <w:rsid w:val="009A05E4"/>
    <w:rsid w:val="009A077E"/>
    <w:rsid w:val="009A1B89"/>
    <w:rsid w:val="009A1BBE"/>
    <w:rsid w:val="009A241F"/>
    <w:rsid w:val="009A47A8"/>
    <w:rsid w:val="009A4D5B"/>
    <w:rsid w:val="009A4F76"/>
    <w:rsid w:val="009A68D9"/>
    <w:rsid w:val="009B03B3"/>
    <w:rsid w:val="009B2119"/>
    <w:rsid w:val="009B4F32"/>
    <w:rsid w:val="009B6D28"/>
    <w:rsid w:val="009C1C72"/>
    <w:rsid w:val="009C1E88"/>
    <w:rsid w:val="009C2FC7"/>
    <w:rsid w:val="009C5B89"/>
    <w:rsid w:val="009C6C0F"/>
    <w:rsid w:val="009D0A99"/>
    <w:rsid w:val="009D2A25"/>
    <w:rsid w:val="009D2DE8"/>
    <w:rsid w:val="009D3529"/>
    <w:rsid w:val="009D43E3"/>
    <w:rsid w:val="009D5D8D"/>
    <w:rsid w:val="009D66E4"/>
    <w:rsid w:val="009D7159"/>
    <w:rsid w:val="009D7E32"/>
    <w:rsid w:val="009E058A"/>
    <w:rsid w:val="009E1E7B"/>
    <w:rsid w:val="009E28CD"/>
    <w:rsid w:val="009E36D9"/>
    <w:rsid w:val="009E3E7F"/>
    <w:rsid w:val="009E4DFC"/>
    <w:rsid w:val="009E5E6A"/>
    <w:rsid w:val="009E7938"/>
    <w:rsid w:val="009F0FB4"/>
    <w:rsid w:val="009F2BAE"/>
    <w:rsid w:val="00A002C6"/>
    <w:rsid w:val="00A00A17"/>
    <w:rsid w:val="00A01D4E"/>
    <w:rsid w:val="00A01E90"/>
    <w:rsid w:val="00A04B17"/>
    <w:rsid w:val="00A04D5E"/>
    <w:rsid w:val="00A1138A"/>
    <w:rsid w:val="00A122FE"/>
    <w:rsid w:val="00A14F6B"/>
    <w:rsid w:val="00A1670C"/>
    <w:rsid w:val="00A16DB9"/>
    <w:rsid w:val="00A17DD3"/>
    <w:rsid w:val="00A237AF"/>
    <w:rsid w:val="00A24B05"/>
    <w:rsid w:val="00A26ABC"/>
    <w:rsid w:val="00A26ED0"/>
    <w:rsid w:val="00A3008D"/>
    <w:rsid w:val="00A315DA"/>
    <w:rsid w:val="00A3193B"/>
    <w:rsid w:val="00A31DAF"/>
    <w:rsid w:val="00A34902"/>
    <w:rsid w:val="00A350A9"/>
    <w:rsid w:val="00A35194"/>
    <w:rsid w:val="00A355E7"/>
    <w:rsid w:val="00A363E2"/>
    <w:rsid w:val="00A36F1D"/>
    <w:rsid w:val="00A40EA2"/>
    <w:rsid w:val="00A43687"/>
    <w:rsid w:val="00A45BF6"/>
    <w:rsid w:val="00A45FD9"/>
    <w:rsid w:val="00A469FE"/>
    <w:rsid w:val="00A5163A"/>
    <w:rsid w:val="00A51EF0"/>
    <w:rsid w:val="00A5232A"/>
    <w:rsid w:val="00A52A99"/>
    <w:rsid w:val="00A537DA"/>
    <w:rsid w:val="00A55630"/>
    <w:rsid w:val="00A55BEC"/>
    <w:rsid w:val="00A56D08"/>
    <w:rsid w:val="00A57838"/>
    <w:rsid w:val="00A60572"/>
    <w:rsid w:val="00A60CD3"/>
    <w:rsid w:val="00A61033"/>
    <w:rsid w:val="00A61A42"/>
    <w:rsid w:val="00A629BC"/>
    <w:rsid w:val="00A647E5"/>
    <w:rsid w:val="00A65CC3"/>
    <w:rsid w:val="00A65CDD"/>
    <w:rsid w:val="00A669DC"/>
    <w:rsid w:val="00A6715E"/>
    <w:rsid w:val="00A70D84"/>
    <w:rsid w:val="00A72647"/>
    <w:rsid w:val="00A72E5A"/>
    <w:rsid w:val="00A73446"/>
    <w:rsid w:val="00A74115"/>
    <w:rsid w:val="00A77D82"/>
    <w:rsid w:val="00A8180A"/>
    <w:rsid w:val="00A82225"/>
    <w:rsid w:val="00A82B1E"/>
    <w:rsid w:val="00A831DE"/>
    <w:rsid w:val="00A83BF9"/>
    <w:rsid w:val="00A84CAC"/>
    <w:rsid w:val="00A85740"/>
    <w:rsid w:val="00A86800"/>
    <w:rsid w:val="00A91A46"/>
    <w:rsid w:val="00A92C9D"/>
    <w:rsid w:val="00A949F2"/>
    <w:rsid w:val="00A94C58"/>
    <w:rsid w:val="00A95F59"/>
    <w:rsid w:val="00AA03ED"/>
    <w:rsid w:val="00AA103C"/>
    <w:rsid w:val="00AA229B"/>
    <w:rsid w:val="00AA4D53"/>
    <w:rsid w:val="00AA5365"/>
    <w:rsid w:val="00AA5B8E"/>
    <w:rsid w:val="00AA5F93"/>
    <w:rsid w:val="00AA6E22"/>
    <w:rsid w:val="00AA6EFE"/>
    <w:rsid w:val="00AA7A63"/>
    <w:rsid w:val="00AB4054"/>
    <w:rsid w:val="00AC32EA"/>
    <w:rsid w:val="00AD000C"/>
    <w:rsid w:val="00AD09CC"/>
    <w:rsid w:val="00AD341D"/>
    <w:rsid w:val="00AD5496"/>
    <w:rsid w:val="00AD69CF"/>
    <w:rsid w:val="00AD72FD"/>
    <w:rsid w:val="00AE0588"/>
    <w:rsid w:val="00AE0663"/>
    <w:rsid w:val="00AE0A2A"/>
    <w:rsid w:val="00AE20BF"/>
    <w:rsid w:val="00AE3271"/>
    <w:rsid w:val="00AE4AE0"/>
    <w:rsid w:val="00AE4F15"/>
    <w:rsid w:val="00AE606C"/>
    <w:rsid w:val="00AE7031"/>
    <w:rsid w:val="00AF13C5"/>
    <w:rsid w:val="00AF2523"/>
    <w:rsid w:val="00AF266B"/>
    <w:rsid w:val="00B013AD"/>
    <w:rsid w:val="00B01835"/>
    <w:rsid w:val="00B038FE"/>
    <w:rsid w:val="00B03C45"/>
    <w:rsid w:val="00B0474A"/>
    <w:rsid w:val="00B04BC4"/>
    <w:rsid w:val="00B0646C"/>
    <w:rsid w:val="00B06FF2"/>
    <w:rsid w:val="00B12349"/>
    <w:rsid w:val="00B127E3"/>
    <w:rsid w:val="00B12B1D"/>
    <w:rsid w:val="00B13C98"/>
    <w:rsid w:val="00B14F04"/>
    <w:rsid w:val="00B158A3"/>
    <w:rsid w:val="00B163A7"/>
    <w:rsid w:val="00B1665E"/>
    <w:rsid w:val="00B16AC1"/>
    <w:rsid w:val="00B24F4C"/>
    <w:rsid w:val="00B26DB7"/>
    <w:rsid w:val="00B27FFA"/>
    <w:rsid w:val="00B33D25"/>
    <w:rsid w:val="00B34A65"/>
    <w:rsid w:val="00B352C9"/>
    <w:rsid w:val="00B37A9D"/>
    <w:rsid w:val="00B40DE9"/>
    <w:rsid w:val="00B4373D"/>
    <w:rsid w:val="00B44C95"/>
    <w:rsid w:val="00B45768"/>
    <w:rsid w:val="00B462C2"/>
    <w:rsid w:val="00B4650A"/>
    <w:rsid w:val="00B537B3"/>
    <w:rsid w:val="00B5499A"/>
    <w:rsid w:val="00B60ACD"/>
    <w:rsid w:val="00B611C5"/>
    <w:rsid w:val="00B611CB"/>
    <w:rsid w:val="00B61857"/>
    <w:rsid w:val="00B62FDE"/>
    <w:rsid w:val="00B6361E"/>
    <w:rsid w:val="00B64051"/>
    <w:rsid w:val="00B64F6F"/>
    <w:rsid w:val="00B7223F"/>
    <w:rsid w:val="00B724A0"/>
    <w:rsid w:val="00B72600"/>
    <w:rsid w:val="00B72D3B"/>
    <w:rsid w:val="00B75988"/>
    <w:rsid w:val="00B81B10"/>
    <w:rsid w:val="00B81B50"/>
    <w:rsid w:val="00B82E62"/>
    <w:rsid w:val="00B8345F"/>
    <w:rsid w:val="00B83AB5"/>
    <w:rsid w:val="00B90567"/>
    <w:rsid w:val="00B91FF9"/>
    <w:rsid w:val="00B92AFF"/>
    <w:rsid w:val="00B97A70"/>
    <w:rsid w:val="00BA029A"/>
    <w:rsid w:val="00BA31E0"/>
    <w:rsid w:val="00BA6424"/>
    <w:rsid w:val="00BB2209"/>
    <w:rsid w:val="00BB28E7"/>
    <w:rsid w:val="00BC09F9"/>
    <w:rsid w:val="00BC11D0"/>
    <w:rsid w:val="00BC236C"/>
    <w:rsid w:val="00BC31DD"/>
    <w:rsid w:val="00BC4000"/>
    <w:rsid w:val="00BC5ADF"/>
    <w:rsid w:val="00BD42C8"/>
    <w:rsid w:val="00BD449E"/>
    <w:rsid w:val="00BD589D"/>
    <w:rsid w:val="00BD7116"/>
    <w:rsid w:val="00BE17B1"/>
    <w:rsid w:val="00BE5B53"/>
    <w:rsid w:val="00BE602F"/>
    <w:rsid w:val="00BE6556"/>
    <w:rsid w:val="00BE7DA4"/>
    <w:rsid w:val="00BF04C9"/>
    <w:rsid w:val="00BF1BC0"/>
    <w:rsid w:val="00BF1FED"/>
    <w:rsid w:val="00BF34A7"/>
    <w:rsid w:val="00BF4678"/>
    <w:rsid w:val="00BF5EF7"/>
    <w:rsid w:val="00C02BA2"/>
    <w:rsid w:val="00C032F2"/>
    <w:rsid w:val="00C038A5"/>
    <w:rsid w:val="00C07D72"/>
    <w:rsid w:val="00C10F8B"/>
    <w:rsid w:val="00C21B8A"/>
    <w:rsid w:val="00C21BEC"/>
    <w:rsid w:val="00C22370"/>
    <w:rsid w:val="00C22D57"/>
    <w:rsid w:val="00C2473B"/>
    <w:rsid w:val="00C25673"/>
    <w:rsid w:val="00C26E50"/>
    <w:rsid w:val="00C272D8"/>
    <w:rsid w:val="00C310F1"/>
    <w:rsid w:val="00C31CF1"/>
    <w:rsid w:val="00C31E7A"/>
    <w:rsid w:val="00C31EEB"/>
    <w:rsid w:val="00C37BBF"/>
    <w:rsid w:val="00C459B1"/>
    <w:rsid w:val="00C45C3B"/>
    <w:rsid w:val="00C46E22"/>
    <w:rsid w:val="00C47EC1"/>
    <w:rsid w:val="00C533F7"/>
    <w:rsid w:val="00C53BFD"/>
    <w:rsid w:val="00C53DC0"/>
    <w:rsid w:val="00C564EB"/>
    <w:rsid w:val="00C56C91"/>
    <w:rsid w:val="00C573D2"/>
    <w:rsid w:val="00C60029"/>
    <w:rsid w:val="00C628DC"/>
    <w:rsid w:val="00C62978"/>
    <w:rsid w:val="00C62C54"/>
    <w:rsid w:val="00C63ACA"/>
    <w:rsid w:val="00C64BA8"/>
    <w:rsid w:val="00C66E33"/>
    <w:rsid w:val="00C67EB6"/>
    <w:rsid w:val="00C7135E"/>
    <w:rsid w:val="00C7257E"/>
    <w:rsid w:val="00C75609"/>
    <w:rsid w:val="00C76700"/>
    <w:rsid w:val="00C809D4"/>
    <w:rsid w:val="00C81453"/>
    <w:rsid w:val="00C8211A"/>
    <w:rsid w:val="00C8327B"/>
    <w:rsid w:val="00C8366A"/>
    <w:rsid w:val="00C84569"/>
    <w:rsid w:val="00C8474C"/>
    <w:rsid w:val="00C85068"/>
    <w:rsid w:val="00C87107"/>
    <w:rsid w:val="00C9066B"/>
    <w:rsid w:val="00C928AE"/>
    <w:rsid w:val="00C953A6"/>
    <w:rsid w:val="00C95BC4"/>
    <w:rsid w:val="00C96B8E"/>
    <w:rsid w:val="00C97894"/>
    <w:rsid w:val="00CA30FB"/>
    <w:rsid w:val="00CA513C"/>
    <w:rsid w:val="00CA6385"/>
    <w:rsid w:val="00CA68B8"/>
    <w:rsid w:val="00CA729C"/>
    <w:rsid w:val="00CB0971"/>
    <w:rsid w:val="00CB1FCE"/>
    <w:rsid w:val="00CB47A7"/>
    <w:rsid w:val="00CB53BF"/>
    <w:rsid w:val="00CB56D9"/>
    <w:rsid w:val="00CB72C3"/>
    <w:rsid w:val="00CC0050"/>
    <w:rsid w:val="00CC3389"/>
    <w:rsid w:val="00CC366E"/>
    <w:rsid w:val="00CC4168"/>
    <w:rsid w:val="00CD006E"/>
    <w:rsid w:val="00CD1ECD"/>
    <w:rsid w:val="00CD21A9"/>
    <w:rsid w:val="00CD3540"/>
    <w:rsid w:val="00CD3CC5"/>
    <w:rsid w:val="00CD67EF"/>
    <w:rsid w:val="00CD740E"/>
    <w:rsid w:val="00CD7AC2"/>
    <w:rsid w:val="00CE097A"/>
    <w:rsid w:val="00CE49D8"/>
    <w:rsid w:val="00CE61CC"/>
    <w:rsid w:val="00CE72A3"/>
    <w:rsid w:val="00CF0B6E"/>
    <w:rsid w:val="00CF4C4F"/>
    <w:rsid w:val="00CF5729"/>
    <w:rsid w:val="00CF74F5"/>
    <w:rsid w:val="00D0403B"/>
    <w:rsid w:val="00D04925"/>
    <w:rsid w:val="00D054CD"/>
    <w:rsid w:val="00D05EE7"/>
    <w:rsid w:val="00D075F6"/>
    <w:rsid w:val="00D07698"/>
    <w:rsid w:val="00D07E7B"/>
    <w:rsid w:val="00D106F3"/>
    <w:rsid w:val="00D113FA"/>
    <w:rsid w:val="00D1246C"/>
    <w:rsid w:val="00D128A0"/>
    <w:rsid w:val="00D157A4"/>
    <w:rsid w:val="00D15846"/>
    <w:rsid w:val="00D158F9"/>
    <w:rsid w:val="00D16982"/>
    <w:rsid w:val="00D17851"/>
    <w:rsid w:val="00D17C0C"/>
    <w:rsid w:val="00D20B7B"/>
    <w:rsid w:val="00D23957"/>
    <w:rsid w:val="00D23AA4"/>
    <w:rsid w:val="00D24C92"/>
    <w:rsid w:val="00D25A09"/>
    <w:rsid w:val="00D27E97"/>
    <w:rsid w:val="00D31F8D"/>
    <w:rsid w:val="00D32942"/>
    <w:rsid w:val="00D332E4"/>
    <w:rsid w:val="00D35A8C"/>
    <w:rsid w:val="00D40379"/>
    <w:rsid w:val="00D478AB"/>
    <w:rsid w:val="00D47D9D"/>
    <w:rsid w:val="00D50E73"/>
    <w:rsid w:val="00D51BF0"/>
    <w:rsid w:val="00D52048"/>
    <w:rsid w:val="00D5560D"/>
    <w:rsid w:val="00D60A6F"/>
    <w:rsid w:val="00D610EB"/>
    <w:rsid w:val="00D6187C"/>
    <w:rsid w:val="00D62898"/>
    <w:rsid w:val="00D6385B"/>
    <w:rsid w:val="00D64275"/>
    <w:rsid w:val="00D64BFD"/>
    <w:rsid w:val="00D753C5"/>
    <w:rsid w:val="00D75F83"/>
    <w:rsid w:val="00D80D91"/>
    <w:rsid w:val="00D810E9"/>
    <w:rsid w:val="00D816BA"/>
    <w:rsid w:val="00D81B59"/>
    <w:rsid w:val="00D82CAC"/>
    <w:rsid w:val="00D82CC0"/>
    <w:rsid w:val="00D83DCA"/>
    <w:rsid w:val="00D86AB5"/>
    <w:rsid w:val="00D917AD"/>
    <w:rsid w:val="00D92395"/>
    <w:rsid w:val="00D93B38"/>
    <w:rsid w:val="00D95E84"/>
    <w:rsid w:val="00D96D2C"/>
    <w:rsid w:val="00DA24B3"/>
    <w:rsid w:val="00DA277C"/>
    <w:rsid w:val="00DA29E1"/>
    <w:rsid w:val="00DB023B"/>
    <w:rsid w:val="00DB0348"/>
    <w:rsid w:val="00DB0BAC"/>
    <w:rsid w:val="00DB1859"/>
    <w:rsid w:val="00DB262A"/>
    <w:rsid w:val="00DB2F5A"/>
    <w:rsid w:val="00DB463D"/>
    <w:rsid w:val="00DB4CCB"/>
    <w:rsid w:val="00DB5879"/>
    <w:rsid w:val="00DB5C58"/>
    <w:rsid w:val="00DB7F52"/>
    <w:rsid w:val="00DB7F84"/>
    <w:rsid w:val="00DC286E"/>
    <w:rsid w:val="00DC4D9B"/>
    <w:rsid w:val="00DC590F"/>
    <w:rsid w:val="00DC6792"/>
    <w:rsid w:val="00DC7479"/>
    <w:rsid w:val="00DC7FFB"/>
    <w:rsid w:val="00DD125C"/>
    <w:rsid w:val="00DD4838"/>
    <w:rsid w:val="00DD49E6"/>
    <w:rsid w:val="00DD4AE6"/>
    <w:rsid w:val="00DD4E34"/>
    <w:rsid w:val="00DE2570"/>
    <w:rsid w:val="00DE26A9"/>
    <w:rsid w:val="00DE37A8"/>
    <w:rsid w:val="00DE55DB"/>
    <w:rsid w:val="00DF464F"/>
    <w:rsid w:val="00DF66FE"/>
    <w:rsid w:val="00E0018D"/>
    <w:rsid w:val="00E00F29"/>
    <w:rsid w:val="00E03EF7"/>
    <w:rsid w:val="00E04A50"/>
    <w:rsid w:val="00E058F8"/>
    <w:rsid w:val="00E07510"/>
    <w:rsid w:val="00E07B61"/>
    <w:rsid w:val="00E07D5B"/>
    <w:rsid w:val="00E1125E"/>
    <w:rsid w:val="00E12DAF"/>
    <w:rsid w:val="00E13C4A"/>
    <w:rsid w:val="00E13FC3"/>
    <w:rsid w:val="00E1493D"/>
    <w:rsid w:val="00E15BB3"/>
    <w:rsid w:val="00E1640D"/>
    <w:rsid w:val="00E1706C"/>
    <w:rsid w:val="00E17C41"/>
    <w:rsid w:val="00E17D31"/>
    <w:rsid w:val="00E2251B"/>
    <w:rsid w:val="00E236A5"/>
    <w:rsid w:val="00E250D1"/>
    <w:rsid w:val="00E26CD3"/>
    <w:rsid w:val="00E30064"/>
    <w:rsid w:val="00E303FC"/>
    <w:rsid w:val="00E31A1F"/>
    <w:rsid w:val="00E324C1"/>
    <w:rsid w:val="00E3504D"/>
    <w:rsid w:val="00E36F29"/>
    <w:rsid w:val="00E371A0"/>
    <w:rsid w:val="00E408F7"/>
    <w:rsid w:val="00E41CD8"/>
    <w:rsid w:val="00E434B3"/>
    <w:rsid w:val="00E460D5"/>
    <w:rsid w:val="00E4649E"/>
    <w:rsid w:val="00E47026"/>
    <w:rsid w:val="00E51288"/>
    <w:rsid w:val="00E519DC"/>
    <w:rsid w:val="00E54035"/>
    <w:rsid w:val="00E54A0B"/>
    <w:rsid w:val="00E5602B"/>
    <w:rsid w:val="00E568C1"/>
    <w:rsid w:val="00E613EC"/>
    <w:rsid w:val="00E62982"/>
    <w:rsid w:val="00E65B94"/>
    <w:rsid w:val="00E65E4F"/>
    <w:rsid w:val="00E6744E"/>
    <w:rsid w:val="00E676B4"/>
    <w:rsid w:val="00E7212F"/>
    <w:rsid w:val="00E75139"/>
    <w:rsid w:val="00E767BC"/>
    <w:rsid w:val="00E77657"/>
    <w:rsid w:val="00E77D35"/>
    <w:rsid w:val="00E80DD8"/>
    <w:rsid w:val="00E81574"/>
    <w:rsid w:val="00E82BC1"/>
    <w:rsid w:val="00E83B38"/>
    <w:rsid w:val="00E8466C"/>
    <w:rsid w:val="00E8466E"/>
    <w:rsid w:val="00E846B4"/>
    <w:rsid w:val="00E86A70"/>
    <w:rsid w:val="00E873D3"/>
    <w:rsid w:val="00E874D1"/>
    <w:rsid w:val="00E87E8A"/>
    <w:rsid w:val="00E90947"/>
    <w:rsid w:val="00E90967"/>
    <w:rsid w:val="00E94548"/>
    <w:rsid w:val="00E95816"/>
    <w:rsid w:val="00E96C3D"/>
    <w:rsid w:val="00E97DFC"/>
    <w:rsid w:val="00EA1253"/>
    <w:rsid w:val="00EA21C7"/>
    <w:rsid w:val="00EA3112"/>
    <w:rsid w:val="00EA3C20"/>
    <w:rsid w:val="00EA3D50"/>
    <w:rsid w:val="00EA448A"/>
    <w:rsid w:val="00EA762C"/>
    <w:rsid w:val="00EB0F4F"/>
    <w:rsid w:val="00EB2D3D"/>
    <w:rsid w:val="00EB465F"/>
    <w:rsid w:val="00EB607D"/>
    <w:rsid w:val="00EB745B"/>
    <w:rsid w:val="00EC0206"/>
    <w:rsid w:val="00EC0F9C"/>
    <w:rsid w:val="00EC231F"/>
    <w:rsid w:val="00EC4805"/>
    <w:rsid w:val="00EC62C8"/>
    <w:rsid w:val="00EC6D8B"/>
    <w:rsid w:val="00ED02A5"/>
    <w:rsid w:val="00ED0B0F"/>
    <w:rsid w:val="00ED0FD9"/>
    <w:rsid w:val="00ED332C"/>
    <w:rsid w:val="00ED3D5B"/>
    <w:rsid w:val="00ED3E19"/>
    <w:rsid w:val="00ED4407"/>
    <w:rsid w:val="00ED5A02"/>
    <w:rsid w:val="00ED66BE"/>
    <w:rsid w:val="00EE049C"/>
    <w:rsid w:val="00EE13C8"/>
    <w:rsid w:val="00EE23D0"/>
    <w:rsid w:val="00EE3024"/>
    <w:rsid w:val="00EE49D9"/>
    <w:rsid w:val="00EE54D1"/>
    <w:rsid w:val="00EE7422"/>
    <w:rsid w:val="00EF0863"/>
    <w:rsid w:val="00EF2093"/>
    <w:rsid w:val="00EF4CAE"/>
    <w:rsid w:val="00EF4F44"/>
    <w:rsid w:val="00EF4FCE"/>
    <w:rsid w:val="00EF6761"/>
    <w:rsid w:val="00EF69D4"/>
    <w:rsid w:val="00F015A3"/>
    <w:rsid w:val="00F03D02"/>
    <w:rsid w:val="00F0458F"/>
    <w:rsid w:val="00F066E9"/>
    <w:rsid w:val="00F06EED"/>
    <w:rsid w:val="00F07553"/>
    <w:rsid w:val="00F1277A"/>
    <w:rsid w:val="00F13250"/>
    <w:rsid w:val="00F142C3"/>
    <w:rsid w:val="00F144DF"/>
    <w:rsid w:val="00F14A4F"/>
    <w:rsid w:val="00F17437"/>
    <w:rsid w:val="00F20B3D"/>
    <w:rsid w:val="00F21947"/>
    <w:rsid w:val="00F23E03"/>
    <w:rsid w:val="00F245D0"/>
    <w:rsid w:val="00F25D8C"/>
    <w:rsid w:val="00F26AAD"/>
    <w:rsid w:val="00F35DE3"/>
    <w:rsid w:val="00F35E42"/>
    <w:rsid w:val="00F36921"/>
    <w:rsid w:val="00F36DD0"/>
    <w:rsid w:val="00F37277"/>
    <w:rsid w:val="00F376CD"/>
    <w:rsid w:val="00F45BD2"/>
    <w:rsid w:val="00F47DC9"/>
    <w:rsid w:val="00F51F98"/>
    <w:rsid w:val="00F55FC2"/>
    <w:rsid w:val="00F57D07"/>
    <w:rsid w:val="00F57FD8"/>
    <w:rsid w:val="00F618BD"/>
    <w:rsid w:val="00F629D0"/>
    <w:rsid w:val="00F62DDE"/>
    <w:rsid w:val="00F66012"/>
    <w:rsid w:val="00F668BB"/>
    <w:rsid w:val="00F66CAD"/>
    <w:rsid w:val="00F72431"/>
    <w:rsid w:val="00F73A83"/>
    <w:rsid w:val="00F76870"/>
    <w:rsid w:val="00F82CEA"/>
    <w:rsid w:val="00F831B6"/>
    <w:rsid w:val="00F85786"/>
    <w:rsid w:val="00F879FD"/>
    <w:rsid w:val="00F9205F"/>
    <w:rsid w:val="00F921B5"/>
    <w:rsid w:val="00F927ED"/>
    <w:rsid w:val="00F95055"/>
    <w:rsid w:val="00F95A02"/>
    <w:rsid w:val="00F96ACF"/>
    <w:rsid w:val="00F97C1F"/>
    <w:rsid w:val="00FA024B"/>
    <w:rsid w:val="00FA0428"/>
    <w:rsid w:val="00FA1363"/>
    <w:rsid w:val="00FA3709"/>
    <w:rsid w:val="00FA3C18"/>
    <w:rsid w:val="00FA3E45"/>
    <w:rsid w:val="00FA5655"/>
    <w:rsid w:val="00FA6A79"/>
    <w:rsid w:val="00FB0A7B"/>
    <w:rsid w:val="00FB0BA3"/>
    <w:rsid w:val="00FB15D6"/>
    <w:rsid w:val="00FB24C9"/>
    <w:rsid w:val="00FB3318"/>
    <w:rsid w:val="00FB474F"/>
    <w:rsid w:val="00FB47A4"/>
    <w:rsid w:val="00FB5BDF"/>
    <w:rsid w:val="00FB5E7D"/>
    <w:rsid w:val="00FB7E8F"/>
    <w:rsid w:val="00FC1CBD"/>
    <w:rsid w:val="00FC230B"/>
    <w:rsid w:val="00FC2BB2"/>
    <w:rsid w:val="00FC3229"/>
    <w:rsid w:val="00FC32A5"/>
    <w:rsid w:val="00FC3AA2"/>
    <w:rsid w:val="00FC4E0C"/>
    <w:rsid w:val="00FC5933"/>
    <w:rsid w:val="00FD3744"/>
    <w:rsid w:val="00FD3F7E"/>
    <w:rsid w:val="00FD546D"/>
    <w:rsid w:val="00FD5E12"/>
    <w:rsid w:val="00FD6449"/>
    <w:rsid w:val="00FD7233"/>
    <w:rsid w:val="00FE0B88"/>
    <w:rsid w:val="00FE0E68"/>
    <w:rsid w:val="00FE14C2"/>
    <w:rsid w:val="00FE24C1"/>
    <w:rsid w:val="00FE34AF"/>
    <w:rsid w:val="00FE4C64"/>
    <w:rsid w:val="00FE5B49"/>
    <w:rsid w:val="00FE5DE9"/>
    <w:rsid w:val="00FE7474"/>
    <w:rsid w:val="00FE7C97"/>
    <w:rsid w:val="00FF25D5"/>
    <w:rsid w:val="00FF2EBB"/>
    <w:rsid w:val="00FF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D0"/>
    <w:pPr>
      <w:spacing w:after="0" w:line="240" w:lineRule="auto"/>
    </w:pPr>
    <w:rPr>
      <w:rFonts w:ascii="Book Antiqua" w:hAnsi="Book Antiqua"/>
      <w:sz w:val="24"/>
    </w:rPr>
  </w:style>
  <w:style w:type="paragraph" w:styleId="Heading1">
    <w:name w:val="heading 1"/>
    <w:basedOn w:val="Normal"/>
    <w:next w:val="Normal"/>
    <w:link w:val="Heading1Char"/>
    <w:uiPriority w:val="9"/>
    <w:qFormat/>
    <w:rsid w:val="00CF5729"/>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CF572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F5729"/>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F5729"/>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CF5729"/>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F5729"/>
    <w:pPr>
      <w:keepNext/>
      <w:keepLines/>
      <w:spacing w:before="20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72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CF5729"/>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semiHidden/>
    <w:rsid w:val="00CF5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CF572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CF5729"/>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CF5729"/>
    <w:rPr>
      <w:rFonts w:ascii="Times New Roman" w:eastAsiaTheme="majorEastAsia" w:hAnsi="Times New Roman" w:cstheme="majorBidi"/>
      <w:i/>
      <w:iCs/>
      <w:sz w:val="24"/>
    </w:rPr>
  </w:style>
  <w:style w:type="numbering" w:customStyle="1" w:styleId="ARListStyle">
    <w:name w:val="A&amp;R List Style"/>
    <w:uiPriority w:val="99"/>
    <w:rsid w:val="00103933"/>
    <w:pPr>
      <w:numPr>
        <w:numId w:val="1"/>
      </w:numPr>
    </w:pPr>
  </w:style>
  <w:style w:type="paragraph" w:styleId="Footer">
    <w:name w:val="footer"/>
    <w:basedOn w:val="Normal"/>
    <w:link w:val="FooterChar"/>
    <w:uiPriority w:val="99"/>
    <w:unhideWhenUsed/>
    <w:rsid w:val="00D23AA4"/>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uiPriority w:val="99"/>
    <w:rsid w:val="00D23AA4"/>
    <w:rPr>
      <w:rFonts w:ascii="Book Antiqua" w:eastAsia="Times New Roman" w:hAnsi="Book Antiqua" w:cs="Times New Roman"/>
      <w:sz w:val="24"/>
      <w:szCs w:val="20"/>
    </w:rPr>
  </w:style>
  <w:style w:type="character" w:styleId="PageNumber">
    <w:name w:val="page number"/>
    <w:basedOn w:val="DefaultParagraphFont"/>
    <w:rsid w:val="00D23AA4"/>
  </w:style>
  <w:style w:type="character" w:styleId="CommentReference">
    <w:name w:val="annotation reference"/>
    <w:basedOn w:val="DefaultParagraphFont"/>
    <w:semiHidden/>
    <w:rsid w:val="00D23AA4"/>
    <w:rPr>
      <w:sz w:val="16"/>
      <w:szCs w:val="16"/>
    </w:rPr>
  </w:style>
  <w:style w:type="paragraph" w:styleId="CommentText">
    <w:name w:val="annotation text"/>
    <w:basedOn w:val="Normal"/>
    <w:link w:val="CommentTextChar"/>
    <w:semiHidden/>
    <w:rsid w:val="00D23AA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23AA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23AA4"/>
    <w:rPr>
      <w:rFonts w:ascii="Tahoma" w:hAnsi="Tahoma" w:cs="Tahoma"/>
      <w:sz w:val="16"/>
      <w:szCs w:val="16"/>
    </w:rPr>
  </w:style>
  <w:style w:type="character" w:customStyle="1" w:styleId="BalloonTextChar">
    <w:name w:val="Balloon Text Char"/>
    <w:basedOn w:val="DefaultParagraphFont"/>
    <w:link w:val="BalloonText"/>
    <w:uiPriority w:val="99"/>
    <w:semiHidden/>
    <w:rsid w:val="00D23AA4"/>
    <w:rPr>
      <w:rFonts w:ascii="Tahoma" w:hAnsi="Tahoma" w:cs="Tahoma"/>
      <w:sz w:val="16"/>
      <w:szCs w:val="16"/>
    </w:rPr>
  </w:style>
  <w:style w:type="paragraph" w:styleId="ListParagraph">
    <w:name w:val="List Paragraph"/>
    <w:basedOn w:val="Normal"/>
    <w:uiPriority w:val="34"/>
    <w:qFormat/>
    <w:rsid w:val="006B16D8"/>
    <w:pPr>
      <w:widowControl w:val="0"/>
      <w:spacing w:after="200" w:line="276" w:lineRule="auto"/>
      <w:ind w:left="720"/>
      <w:contextualSpacing/>
    </w:pPr>
    <w:rPr>
      <w:rFonts w:ascii="Calibri" w:hAnsi="Calibri"/>
      <w:sz w:val="22"/>
    </w:rPr>
  </w:style>
  <w:style w:type="paragraph" w:styleId="Header">
    <w:name w:val="header"/>
    <w:basedOn w:val="Normal"/>
    <w:link w:val="HeaderChar"/>
    <w:uiPriority w:val="99"/>
    <w:unhideWhenUsed/>
    <w:rsid w:val="00376313"/>
    <w:pPr>
      <w:tabs>
        <w:tab w:val="center" w:pos="4680"/>
        <w:tab w:val="right" w:pos="9360"/>
      </w:tabs>
    </w:pPr>
  </w:style>
  <w:style w:type="character" w:customStyle="1" w:styleId="HeaderChar">
    <w:name w:val="Header Char"/>
    <w:basedOn w:val="DefaultParagraphFont"/>
    <w:link w:val="Header"/>
    <w:uiPriority w:val="99"/>
    <w:rsid w:val="00376313"/>
    <w:rPr>
      <w:rFonts w:ascii="Book Antiqua" w:hAnsi="Book Antiqua"/>
      <w:sz w:val="24"/>
    </w:rPr>
  </w:style>
  <w:style w:type="paragraph" w:styleId="CommentSubject">
    <w:name w:val="annotation subject"/>
    <w:basedOn w:val="CommentText"/>
    <w:next w:val="CommentText"/>
    <w:link w:val="CommentSubjectChar"/>
    <w:uiPriority w:val="99"/>
    <w:semiHidden/>
    <w:unhideWhenUsed/>
    <w:rsid w:val="00A36F1D"/>
    <w:rPr>
      <w:rFonts w:ascii="Book Antiqua" w:eastAsiaTheme="minorHAnsi" w:hAnsi="Book Antiqua" w:cstheme="minorBidi"/>
      <w:b/>
      <w:bCs/>
    </w:rPr>
  </w:style>
  <w:style w:type="character" w:customStyle="1" w:styleId="CommentSubjectChar">
    <w:name w:val="Comment Subject Char"/>
    <w:basedOn w:val="CommentTextChar"/>
    <w:link w:val="CommentSubject"/>
    <w:uiPriority w:val="99"/>
    <w:semiHidden/>
    <w:rsid w:val="00A36F1D"/>
    <w:rPr>
      <w:rFonts w:ascii="Book Antiqua" w:eastAsia="Times New Roman" w:hAnsi="Book Antiqua" w:cs="Times New Roman"/>
      <w:b/>
      <w:bCs/>
      <w:sz w:val="20"/>
      <w:szCs w:val="20"/>
    </w:rPr>
  </w:style>
  <w:style w:type="paragraph" w:styleId="Revision">
    <w:name w:val="Revision"/>
    <w:hidden/>
    <w:uiPriority w:val="99"/>
    <w:semiHidden/>
    <w:rsid w:val="000F40C7"/>
    <w:pPr>
      <w:spacing w:after="0" w:line="240" w:lineRule="auto"/>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F9B5E-9488-454B-AF15-37021053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2023-07-05T14:47:00Z</dcterms:created>
  <dcterms:modified xsi:type="dcterms:W3CDTF">2023-07-05T14:47:00Z</dcterms:modified>
</cp:coreProperties>
</file>