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1966" w14:textId="5B339A1A" w:rsidR="00A16084" w:rsidRDefault="0050129F" w:rsidP="00A16084">
      <w:pPr>
        <w:jc w:val="center"/>
        <w:rPr>
          <w:b/>
          <w:sz w:val="28"/>
          <w:szCs w:val="28"/>
        </w:rPr>
      </w:pPr>
      <w:r>
        <w:rPr>
          <w:b/>
          <w:sz w:val="28"/>
          <w:szCs w:val="28"/>
        </w:rPr>
        <w:t xml:space="preserve">Urban Pathways K-5 College </w:t>
      </w:r>
      <w:r w:rsidR="00A16084">
        <w:rPr>
          <w:b/>
          <w:sz w:val="28"/>
          <w:szCs w:val="28"/>
        </w:rPr>
        <w:t xml:space="preserve">Charter School </w:t>
      </w:r>
    </w:p>
    <w:p w14:paraId="10CF30EE" w14:textId="77777777" w:rsidR="00F02A81" w:rsidRDefault="00F02A81" w:rsidP="00A16084">
      <w:pPr>
        <w:jc w:val="center"/>
        <w:rPr>
          <w:b/>
          <w:sz w:val="28"/>
          <w:szCs w:val="28"/>
        </w:rPr>
      </w:pPr>
    </w:p>
    <w:p w14:paraId="7794C9E3" w14:textId="77777777" w:rsidR="00A16084" w:rsidRDefault="00A16084" w:rsidP="00A16084">
      <w:pPr>
        <w:jc w:val="center"/>
        <w:rPr>
          <w:b/>
          <w:sz w:val="28"/>
          <w:szCs w:val="28"/>
        </w:rPr>
      </w:pPr>
      <w:r>
        <w:rPr>
          <w:b/>
          <w:sz w:val="28"/>
          <w:szCs w:val="28"/>
        </w:rPr>
        <w:t xml:space="preserve"> </w:t>
      </w:r>
    </w:p>
    <w:p w14:paraId="221208D8" w14:textId="77777777" w:rsidR="00A16084" w:rsidRDefault="00A16084" w:rsidP="0043108D">
      <w:pPr>
        <w:jc w:val="center"/>
        <w:rPr>
          <w:rFonts w:ascii="Book Antiqua" w:hAnsi="Book Antiqua"/>
          <w:b/>
          <w:sz w:val="28"/>
          <w:szCs w:val="28"/>
        </w:rPr>
      </w:pPr>
    </w:p>
    <w:p w14:paraId="28EA1838" w14:textId="77777777" w:rsidR="00442743" w:rsidRPr="00442743" w:rsidRDefault="00442743" w:rsidP="0043108D">
      <w:pPr>
        <w:jc w:val="center"/>
        <w:rPr>
          <w:rFonts w:ascii="Book Antiqua" w:hAnsi="Book Antiqua"/>
          <w:b/>
          <w:sz w:val="28"/>
          <w:szCs w:val="28"/>
        </w:rPr>
      </w:pPr>
      <w:r w:rsidRPr="00442743">
        <w:rPr>
          <w:rFonts w:ascii="Book Antiqua" w:hAnsi="Book Antiqua"/>
          <w:b/>
          <w:sz w:val="28"/>
          <w:szCs w:val="28"/>
        </w:rPr>
        <w:t>Board of Trustees Policy</w:t>
      </w:r>
    </w:p>
    <w:p w14:paraId="37AFD657" w14:textId="77777777" w:rsidR="00734EA3" w:rsidRDefault="00734EA3" w:rsidP="00734EA3"/>
    <w:p w14:paraId="6FBE91B5" w14:textId="77777777" w:rsidR="00D10EDA" w:rsidRPr="00C66223" w:rsidRDefault="002E0F93" w:rsidP="00D10EDA">
      <w:pPr>
        <w:jc w:val="center"/>
        <w:rPr>
          <w:rFonts w:ascii="Book Antiqua" w:hAnsi="Book Antiqua"/>
          <w:b/>
          <w:sz w:val="28"/>
          <w:szCs w:val="28"/>
        </w:rPr>
      </w:pPr>
      <w:r>
        <w:rPr>
          <w:rFonts w:ascii="Book Antiqua" w:hAnsi="Book Antiqua"/>
          <w:b/>
          <w:sz w:val="28"/>
          <w:szCs w:val="28"/>
        </w:rPr>
        <w:t>PROFESSIONAL EDUCATOR CODE OF CONDUCT POLICY</w:t>
      </w:r>
    </w:p>
    <w:p w14:paraId="7CE8BF3E" w14:textId="77777777" w:rsidR="00D10EDA" w:rsidRPr="00452DA2" w:rsidRDefault="00D10EDA" w:rsidP="00452DA2">
      <w:pPr>
        <w:jc w:val="both"/>
        <w:rPr>
          <w:rFonts w:ascii="Book Antiqua" w:hAnsi="Book Antiqua"/>
          <w:b/>
          <w:szCs w:val="32"/>
        </w:rPr>
      </w:pPr>
    </w:p>
    <w:p w14:paraId="07FD9C59" w14:textId="77777777" w:rsidR="0002564F" w:rsidRPr="00344371" w:rsidRDefault="0002564F" w:rsidP="00753E30">
      <w:pPr>
        <w:jc w:val="both"/>
        <w:rPr>
          <w:rFonts w:ascii="Book Antiqua" w:hAnsi="Book Antiqua"/>
          <w:b/>
          <w:color w:val="000000"/>
          <w:u w:val="single"/>
        </w:rPr>
      </w:pPr>
    </w:p>
    <w:p w14:paraId="2763A853" w14:textId="025EF9F2" w:rsidR="00D10EDA" w:rsidRPr="00085E55" w:rsidRDefault="00D10EDA" w:rsidP="00753E30">
      <w:pPr>
        <w:jc w:val="both"/>
        <w:rPr>
          <w:rFonts w:ascii="Book Antiqua" w:hAnsi="Book Antiqua"/>
          <w:color w:val="000000"/>
        </w:rPr>
      </w:pPr>
      <w:r w:rsidRPr="00085E55">
        <w:rPr>
          <w:rFonts w:ascii="Book Antiqua" w:hAnsi="Book Antiqua"/>
          <w:color w:val="000000"/>
        </w:rPr>
        <w:t>In accordance with applicable state regulations, including Title 22 Pa. Code</w:t>
      </w:r>
      <w:r w:rsidR="009E2472">
        <w:rPr>
          <w:rFonts w:ascii="Book Antiqua" w:hAnsi="Book Antiqua"/>
          <w:color w:val="000000"/>
        </w:rPr>
        <w:t xml:space="preserve"> Chapter 235,</w:t>
      </w:r>
      <w:r w:rsidR="005B775E">
        <w:rPr>
          <w:rFonts w:ascii="Book Antiqua" w:hAnsi="Book Antiqua"/>
          <w:color w:val="000000"/>
        </w:rPr>
        <w:t xml:space="preserve"> </w:t>
      </w:r>
      <w:r w:rsidR="0002564F">
        <w:rPr>
          <w:rFonts w:ascii="Book Antiqua" w:hAnsi="Book Antiqua"/>
          <w:color w:val="000000"/>
        </w:rPr>
        <w:t xml:space="preserve">the </w:t>
      </w:r>
      <w:r w:rsidR="0050129F" w:rsidRPr="0050129F">
        <w:rPr>
          <w:rFonts w:ascii="Book Antiqua" w:hAnsi="Book Antiqua"/>
          <w:color w:val="000000"/>
        </w:rPr>
        <w:t xml:space="preserve">Urban Pathways K-5 College </w:t>
      </w:r>
      <w:r w:rsidR="00F25E75" w:rsidRPr="00F25E75">
        <w:rPr>
          <w:rFonts w:ascii="Book Antiqua" w:hAnsi="Book Antiqua"/>
          <w:color w:val="000000"/>
        </w:rPr>
        <w:t xml:space="preserve">Charter School </w:t>
      </w:r>
      <w:r w:rsidR="005B775E">
        <w:rPr>
          <w:rFonts w:ascii="Book Antiqua" w:hAnsi="Book Antiqua"/>
          <w:color w:val="000000"/>
        </w:rPr>
        <w:t>(“</w:t>
      </w:r>
      <w:r w:rsidR="0002564F">
        <w:rPr>
          <w:rFonts w:ascii="Book Antiqua" w:hAnsi="Book Antiqua"/>
          <w:color w:val="000000"/>
        </w:rPr>
        <w:t>Charter School”</w:t>
      </w:r>
      <w:r w:rsidR="005B775E">
        <w:rPr>
          <w:rFonts w:ascii="Book Antiqua" w:hAnsi="Book Antiqua"/>
          <w:color w:val="000000"/>
        </w:rPr>
        <w:t>)</w:t>
      </w:r>
      <w:r w:rsidRPr="00085E55">
        <w:rPr>
          <w:rFonts w:ascii="Book Antiqua" w:hAnsi="Book Antiqua"/>
          <w:color w:val="000000"/>
        </w:rPr>
        <w:t xml:space="preserve"> Board of Trustees</w:t>
      </w:r>
      <w:r w:rsidR="005B775E">
        <w:rPr>
          <w:rFonts w:ascii="Book Antiqua" w:hAnsi="Book Antiqua"/>
          <w:color w:val="000000"/>
        </w:rPr>
        <w:t xml:space="preserve"> (“Board”)</w:t>
      </w:r>
      <w:r w:rsidRPr="00085E55">
        <w:rPr>
          <w:rFonts w:ascii="Book Antiqua" w:hAnsi="Book Antiqua"/>
          <w:color w:val="000000"/>
        </w:rPr>
        <w:t xml:space="preserve"> has established this policy to create high standards </w:t>
      </w:r>
      <w:r>
        <w:rPr>
          <w:rFonts w:ascii="Book Antiqua" w:hAnsi="Book Antiqua"/>
          <w:color w:val="000000"/>
        </w:rPr>
        <w:t>in</w:t>
      </w:r>
      <w:r w:rsidRPr="00085E55">
        <w:rPr>
          <w:rFonts w:ascii="Book Antiqua" w:hAnsi="Book Antiqua"/>
          <w:color w:val="000000"/>
        </w:rPr>
        <w:t xml:space="preserve"> ethical conduct for the teachers at </w:t>
      </w:r>
      <w:r w:rsidR="00C265F1">
        <w:rPr>
          <w:rFonts w:ascii="Book Antiqua" w:hAnsi="Book Antiqua"/>
          <w:color w:val="000000"/>
        </w:rPr>
        <w:t>the Charter School</w:t>
      </w:r>
      <w:r w:rsidR="005B775E">
        <w:rPr>
          <w:rFonts w:ascii="Book Antiqua" w:hAnsi="Book Antiqua"/>
          <w:color w:val="000000"/>
        </w:rPr>
        <w:t>.</w:t>
      </w:r>
    </w:p>
    <w:p w14:paraId="353D2F27" w14:textId="77777777" w:rsidR="00D10EDA" w:rsidRDefault="00D10EDA" w:rsidP="00753E30">
      <w:pPr>
        <w:jc w:val="both"/>
        <w:rPr>
          <w:rFonts w:ascii="Book Antiqua" w:hAnsi="Book Antiqua"/>
          <w:color w:val="000000"/>
        </w:rPr>
      </w:pPr>
    </w:p>
    <w:p w14:paraId="0746AB16" w14:textId="77777777" w:rsidR="00D10EDA" w:rsidRPr="00085E55" w:rsidRDefault="00D10EDA" w:rsidP="00753E30">
      <w:pPr>
        <w:jc w:val="both"/>
        <w:rPr>
          <w:rFonts w:ascii="Book Antiqua" w:hAnsi="Book Antiqua"/>
          <w:b/>
          <w:color w:val="000000"/>
        </w:rPr>
      </w:pPr>
      <w:bookmarkStart w:id="0" w:name="235.4."/>
      <w:r w:rsidRPr="00085E55">
        <w:rPr>
          <w:rFonts w:ascii="Book Antiqua" w:hAnsi="Book Antiqua"/>
        </w:rPr>
        <w:t>Professional practices are behaviors and attitudes that are based on a set of values that the professional education community and</w:t>
      </w:r>
      <w:r w:rsidR="00BA74D9">
        <w:rPr>
          <w:rFonts w:ascii="Book Antiqua" w:hAnsi="Book Antiqua"/>
        </w:rPr>
        <w:t xml:space="preserve"> the Charter School</w:t>
      </w:r>
      <w:r w:rsidR="005B775E">
        <w:rPr>
          <w:rFonts w:ascii="Book Antiqua" w:hAnsi="Book Antiqua"/>
        </w:rPr>
        <w:t xml:space="preserve"> believe</w:t>
      </w:r>
      <w:r w:rsidRPr="00085E55">
        <w:rPr>
          <w:rFonts w:ascii="Book Antiqua" w:hAnsi="Book Antiqua"/>
        </w:rPr>
        <w:t xml:space="preserve"> </w:t>
      </w:r>
      <w:r>
        <w:rPr>
          <w:rFonts w:ascii="Book Antiqua" w:hAnsi="Book Antiqua"/>
        </w:rPr>
        <w:t xml:space="preserve">in </w:t>
      </w:r>
      <w:r w:rsidR="005B775E">
        <w:rPr>
          <w:rFonts w:ascii="Book Antiqua" w:hAnsi="Book Antiqua"/>
        </w:rPr>
        <w:t>and accept</w:t>
      </w:r>
      <w:r w:rsidRPr="00085E55">
        <w:rPr>
          <w:rFonts w:ascii="Book Antiqua" w:hAnsi="Book Antiqua"/>
        </w:rPr>
        <w:t>.  These values are evidenced by the professional educator’s conduct toward s</w:t>
      </w:r>
      <w:r>
        <w:rPr>
          <w:rFonts w:ascii="Book Antiqua" w:hAnsi="Book Antiqua"/>
        </w:rPr>
        <w:t>tudents, colleagues,</w:t>
      </w:r>
      <w:r w:rsidR="00344371">
        <w:rPr>
          <w:rFonts w:ascii="Book Antiqua" w:hAnsi="Book Antiqua"/>
        </w:rPr>
        <w:t xml:space="preserve"> </w:t>
      </w:r>
      <w:r w:rsidR="00BA74D9">
        <w:rPr>
          <w:rFonts w:ascii="Book Antiqua" w:hAnsi="Book Antiqua"/>
        </w:rPr>
        <w:t xml:space="preserve">the Charter School </w:t>
      </w:r>
      <w:r w:rsidRPr="00085E55">
        <w:rPr>
          <w:rFonts w:ascii="Book Antiqua" w:hAnsi="Book Antiqua"/>
        </w:rPr>
        <w:t xml:space="preserve">and </w:t>
      </w:r>
      <w:r>
        <w:rPr>
          <w:rFonts w:ascii="Book Antiqua" w:hAnsi="Book Antiqua"/>
        </w:rPr>
        <w:t xml:space="preserve">the </w:t>
      </w:r>
      <w:r w:rsidRPr="00085E55">
        <w:rPr>
          <w:rFonts w:ascii="Book Antiqua" w:hAnsi="Book Antiqua"/>
        </w:rPr>
        <w:t xml:space="preserve">community.  </w:t>
      </w:r>
    </w:p>
    <w:p w14:paraId="3D1E1C25" w14:textId="77777777" w:rsidR="00D10EDA" w:rsidRPr="00085E55" w:rsidRDefault="00D10EDA" w:rsidP="00753E30">
      <w:pPr>
        <w:pStyle w:val="NormalWeb"/>
        <w:jc w:val="both"/>
        <w:rPr>
          <w:rFonts w:ascii="Book Antiqua" w:hAnsi="Book Antiqua"/>
        </w:rPr>
      </w:pPr>
      <w:r w:rsidRPr="00085E55">
        <w:rPr>
          <w:rFonts w:ascii="Book Antiqua" w:hAnsi="Book Antiqua"/>
        </w:rPr>
        <w:t>Professional educators a</w:t>
      </w:r>
      <w:r w:rsidR="00C935F7">
        <w:rPr>
          <w:rFonts w:ascii="Book Antiqua" w:hAnsi="Book Antiqua"/>
        </w:rPr>
        <w:t>t the Charter School</w:t>
      </w:r>
      <w:r w:rsidR="00344371">
        <w:rPr>
          <w:rFonts w:ascii="Book Antiqua" w:hAnsi="Book Antiqua"/>
        </w:rPr>
        <w:t xml:space="preserve"> </w:t>
      </w:r>
      <w:r w:rsidRPr="00085E55">
        <w:rPr>
          <w:rFonts w:ascii="Book Antiqua" w:hAnsi="Book Antiqua"/>
        </w:rPr>
        <w:t xml:space="preserve">are expected to abide by the following: </w:t>
      </w:r>
    </w:p>
    <w:p w14:paraId="472A9746" w14:textId="77777777" w:rsidR="00D10EDA" w:rsidRPr="00085E55" w:rsidRDefault="007229D0" w:rsidP="00753E30">
      <w:pPr>
        <w:pStyle w:val="NormalWeb"/>
        <w:ind w:left="1440" w:hanging="720"/>
        <w:jc w:val="both"/>
        <w:rPr>
          <w:rFonts w:ascii="Book Antiqua" w:hAnsi="Book Antiqua"/>
        </w:rPr>
      </w:pPr>
      <w:r>
        <w:rPr>
          <w:rFonts w:ascii="Book Antiqua" w:hAnsi="Book Antiqua"/>
        </w:rPr>
        <w:t>A</w:t>
      </w:r>
      <w:r w:rsidR="00D10EDA" w:rsidRPr="00085E55">
        <w:rPr>
          <w:rFonts w:ascii="Book Antiqua" w:hAnsi="Book Antiqua"/>
        </w:rPr>
        <w:t>)  </w:t>
      </w:r>
      <w:r w:rsidR="00D10EDA" w:rsidRPr="00085E55">
        <w:rPr>
          <w:rFonts w:ascii="Book Antiqua" w:hAnsi="Book Antiqua"/>
        </w:rPr>
        <w:tab/>
      </w:r>
      <w:r w:rsidR="00D10EDA">
        <w:rPr>
          <w:rFonts w:ascii="Book Antiqua" w:hAnsi="Book Antiqua"/>
        </w:rPr>
        <w:t>Pennsylvania’s</w:t>
      </w:r>
      <w:r w:rsidR="00D10EDA" w:rsidRPr="00085E55">
        <w:rPr>
          <w:rFonts w:ascii="Book Antiqua" w:hAnsi="Book Antiqua"/>
        </w:rPr>
        <w:t xml:space="preserve"> Charter School Law, 24 PS 17-1701-A, other applicable school</w:t>
      </w:r>
      <w:r w:rsidR="00D10EDA">
        <w:rPr>
          <w:rFonts w:ascii="Book Antiqua" w:hAnsi="Book Antiqua"/>
        </w:rPr>
        <w:tab/>
      </w:r>
      <w:r w:rsidR="00D10EDA" w:rsidRPr="00085E55">
        <w:rPr>
          <w:rFonts w:ascii="Book Antiqua" w:hAnsi="Book Antiqua"/>
        </w:rPr>
        <w:t xml:space="preserve">laws of the Commonwealth, </w:t>
      </w:r>
      <w:r w:rsidR="00D10EDA">
        <w:rPr>
          <w:rFonts w:ascii="Book Antiqua" w:hAnsi="Book Antiqua"/>
        </w:rPr>
        <w:t xml:space="preserve">all applicable state and </w:t>
      </w:r>
      <w:r w:rsidR="00D10EDA" w:rsidRPr="00085E55">
        <w:rPr>
          <w:rFonts w:ascii="Book Antiqua" w:hAnsi="Book Antiqua"/>
        </w:rPr>
        <w:t>federal law, including</w:t>
      </w:r>
      <w:r>
        <w:rPr>
          <w:rFonts w:ascii="Book Antiqua" w:hAnsi="Book Antiqua"/>
        </w:rPr>
        <w:t xml:space="preserve"> </w:t>
      </w:r>
      <w:r w:rsidR="00D10EDA">
        <w:rPr>
          <w:rFonts w:ascii="Book Antiqua" w:hAnsi="Book Antiqua"/>
        </w:rPr>
        <w:t xml:space="preserve">sections of the </w:t>
      </w:r>
      <w:r w:rsidR="00D10EDA" w:rsidRPr="00085E55">
        <w:rPr>
          <w:rFonts w:ascii="Book Antiqua" w:hAnsi="Book Antiqua"/>
        </w:rPr>
        <w:t>Public Employee Relations Act and the Pen</w:t>
      </w:r>
      <w:r w:rsidR="00D10EDA">
        <w:rPr>
          <w:rFonts w:ascii="Book Antiqua" w:hAnsi="Book Antiqua"/>
        </w:rPr>
        <w:t>nsylvania Code of</w:t>
      </w:r>
      <w:r w:rsidR="005802B5">
        <w:rPr>
          <w:rFonts w:ascii="Book Antiqua" w:hAnsi="Book Antiqua"/>
        </w:rPr>
        <w:t xml:space="preserve"> </w:t>
      </w:r>
      <w:r w:rsidR="00D10EDA">
        <w:rPr>
          <w:rFonts w:ascii="Book Antiqua" w:hAnsi="Book Antiqua"/>
        </w:rPr>
        <w:t xml:space="preserve">Professional </w:t>
      </w:r>
      <w:r w:rsidR="00D10EDA" w:rsidRPr="00085E55">
        <w:rPr>
          <w:rFonts w:ascii="Book Antiqua" w:hAnsi="Book Antiqua"/>
        </w:rPr>
        <w:t>Practice and Conduct for Educators.</w:t>
      </w:r>
    </w:p>
    <w:p w14:paraId="47FA3E7B" w14:textId="77777777" w:rsidR="00D10EDA" w:rsidRPr="00085E55" w:rsidRDefault="007229D0" w:rsidP="00753E30">
      <w:pPr>
        <w:pStyle w:val="NormalWeb"/>
        <w:ind w:left="1440" w:hanging="720"/>
        <w:jc w:val="both"/>
        <w:rPr>
          <w:rFonts w:ascii="Book Antiqua" w:hAnsi="Book Antiqua"/>
        </w:rPr>
      </w:pPr>
      <w:r>
        <w:rPr>
          <w:rFonts w:ascii="Book Antiqua" w:hAnsi="Book Antiqua"/>
        </w:rPr>
        <w:t>B</w:t>
      </w:r>
      <w:r w:rsidR="00D10EDA" w:rsidRPr="00085E55">
        <w:rPr>
          <w:rFonts w:ascii="Book Antiqua" w:hAnsi="Book Antiqua"/>
        </w:rPr>
        <w:t>)  </w:t>
      </w:r>
      <w:r w:rsidR="00D10EDA" w:rsidRPr="00085E55">
        <w:rPr>
          <w:rFonts w:ascii="Book Antiqua" w:hAnsi="Book Antiqua"/>
        </w:rPr>
        <w:tab/>
        <w:t>Professional educators shall maintain high levels of competence throughout their</w:t>
      </w:r>
      <w:r w:rsidR="005802B5">
        <w:rPr>
          <w:rFonts w:ascii="Book Antiqua" w:hAnsi="Book Antiqua"/>
        </w:rPr>
        <w:t xml:space="preserve"> </w:t>
      </w:r>
      <w:r w:rsidR="00D10EDA" w:rsidRPr="00085E55">
        <w:rPr>
          <w:rFonts w:ascii="Book Antiqua" w:hAnsi="Book Antiqua"/>
        </w:rPr>
        <w:t xml:space="preserve">careers. </w:t>
      </w:r>
    </w:p>
    <w:p w14:paraId="663BDDA8" w14:textId="77777777" w:rsidR="00D10EDA" w:rsidRPr="00085E55" w:rsidRDefault="007229D0" w:rsidP="00753E30">
      <w:pPr>
        <w:pStyle w:val="NormalWeb"/>
        <w:ind w:left="1440" w:hanging="720"/>
        <w:jc w:val="both"/>
        <w:rPr>
          <w:rFonts w:ascii="Book Antiqua" w:hAnsi="Book Antiqua"/>
        </w:rPr>
      </w:pPr>
      <w:r>
        <w:rPr>
          <w:rFonts w:ascii="Book Antiqua" w:hAnsi="Book Antiqua"/>
        </w:rPr>
        <w:t>C</w:t>
      </w:r>
      <w:r w:rsidR="00D10EDA" w:rsidRPr="00085E55">
        <w:rPr>
          <w:rFonts w:ascii="Book Antiqua" w:hAnsi="Book Antiqua"/>
        </w:rPr>
        <w:t>)  </w:t>
      </w:r>
      <w:r w:rsidR="00D10EDA" w:rsidRPr="00085E55">
        <w:rPr>
          <w:rFonts w:ascii="Book Antiqua" w:hAnsi="Book Antiqua"/>
        </w:rPr>
        <w:tab/>
        <w:t>Professional educators shall exhibit consist</w:t>
      </w:r>
      <w:r w:rsidR="005802B5">
        <w:rPr>
          <w:rFonts w:ascii="Book Antiqua" w:hAnsi="Book Antiqua"/>
        </w:rPr>
        <w:t xml:space="preserve">ent and equitable treatment of </w:t>
      </w:r>
      <w:r w:rsidR="00D10EDA" w:rsidRPr="00085E55">
        <w:rPr>
          <w:rFonts w:ascii="Book Antiqua" w:hAnsi="Book Antiqua"/>
        </w:rPr>
        <w:t xml:space="preserve">students, fellow educators and parents.  They shall respect the civil rights of all </w:t>
      </w:r>
      <w:r w:rsidR="00D10EDA" w:rsidRPr="00085E55">
        <w:rPr>
          <w:rFonts w:ascii="Book Antiqua" w:hAnsi="Book Antiqua"/>
        </w:rPr>
        <w:tab/>
        <w:t>and not discriminate on the basis of race, national or ethnic origin, culture,</w:t>
      </w:r>
      <w:r w:rsidR="005802B5">
        <w:rPr>
          <w:rFonts w:ascii="Book Antiqua" w:hAnsi="Book Antiqua"/>
        </w:rPr>
        <w:t xml:space="preserve"> </w:t>
      </w:r>
      <w:r w:rsidR="00D10EDA" w:rsidRPr="00085E55">
        <w:rPr>
          <w:rFonts w:ascii="Book Antiqua" w:hAnsi="Book Antiqua"/>
        </w:rPr>
        <w:t>religion, sex or sexual orientation, marital status, age, political beliefs,</w:t>
      </w:r>
      <w:r w:rsidR="005802B5">
        <w:rPr>
          <w:rFonts w:ascii="Book Antiqua" w:hAnsi="Book Antiqua"/>
        </w:rPr>
        <w:t xml:space="preserve"> </w:t>
      </w:r>
      <w:r w:rsidR="00D10EDA" w:rsidRPr="00085E55">
        <w:rPr>
          <w:rFonts w:ascii="Book Antiqua" w:hAnsi="Book Antiqua"/>
        </w:rPr>
        <w:t>socioeconomic status, disabling condition or vocational i</w:t>
      </w:r>
      <w:r w:rsidR="00346262">
        <w:rPr>
          <w:rFonts w:ascii="Book Antiqua" w:hAnsi="Book Antiqua"/>
        </w:rPr>
        <w:t>nterest.  This list of bases of</w:t>
      </w:r>
      <w:r w:rsidR="00D10EDA" w:rsidRPr="00085E55">
        <w:rPr>
          <w:rFonts w:ascii="Book Antiqua" w:hAnsi="Book Antiqua"/>
        </w:rPr>
        <w:t xml:space="preserve"> discrimination is not all-inclusive. </w:t>
      </w:r>
    </w:p>
    <w:p w14:paraId="21B3623B" w14:textId="77777777" w:rsidR="00D10EDA" w:rsidRPr="00085E55" w:rsidRDefault="007229D0" w:rsidP="00753E30">
      <w:pPr>
        <w:pStyle w:val="NormalWeb"/>
        <w:ind w:left="1440" w:hanging="720"/>
        <w:jc w:val="both"/>
        <w:rPr>
          <w:rFonts w:ascii="Book Antiqua" w:hAnsi="Book Antiqua"/>
        </w:rPr>
      </w:pPr>
      <w:r>
        <w:rPr>
          <w:rFonts w:ascii="Book Antiqua" w:hAnsi="Book Antiqua"/>
        </w:rPr>
        <w:t>D</w:t>
      </w:r>
      <w:r w:rsidR="00D10EDA" w:rsidRPr="00085E55">
        <w:rPr>
          <w:rFonts w:ascii="Book Antiqua" w:hAnsi="Book Antiqua"/>
        </w:rPr>
        <w:t>)  </w:t>
      </w:r>
      <w:r w:rsidR="00D10EDA" w:rsidRPr="00085E55">
        <w:rPr>
          <w:rFonts w:ascii="Book Antiqua" w:hAnsi="Book Antiqua"/>
        </w:rPr>
        <w:tab/>
        <w:t>Professional educators shall accept the value of dive</w:t>
      </w:r>
      <w:r w:rsidR="005802B5">
        <w:rPr>
          <w:rFonts w:ascii="Book Antiqua" w:hAnsi="Book Antiqua"/>
        </w:rPr>
        <w:t>rsity in educational practice</w:t>
      </w:r>
      <w:r w:rsidR="00266D35">
        <w:rPr>
          <w:rFonts w:ascii="Book Antiqua" w:hAnsi="Book Antiqua"/>
        </w:rPr>
        <w:t xml:space="preserve">.  </w:t>
      </w:r>
      <w:r w:rsidR="00D10EDA" w:rsidRPr="00085E55">
        <w:rPr>
          <w:rFonts w:ascii="Book Antiqua" w:hAnsi="Book Antiqua"/>
        </w:rPr>
        <w:t>Diversity requires educators to have a range of me</w:t>
      </w:r>
      <w:r w:rsidR="005802B5">
        <w:rPr>
          <w:rFonts w:ascii="Book Antiqua" w:hAnsi="Book Antiqua"/>
        </w:rPr>
        <w:t xml:space="preserve">thodologies and to request the </w:t>
      </w:r>
      <w:r w:rsidR="00D10EDA" w:rsidRPr="00085E55">
        <w:rPr>
          <w:rFonts w:ascii="Book Antiqua" w:hAnsi="Book Antiqua"/>
        </w:rPr>
        <w:t xml:space="preserve">necessary tools for effective teaching and learning. </w:t>
      </w:r>
    </w:p>
    <w:p w14:paraId="79CC2FFF" w14:textId="77777777" w:rsidR="00D10EDA" w:rsidRPr="00085E55" w:rsidRDefault="007229D0" w:rsidP="00753E30">
      <w:pPr>
        <w:pStyle w:val="NormalWeb"/>
        <w:ind w:left="1440" w:hanging="720"/>
        <w:jc w:val="both"/>
        <w:rPr>
          <w:rFonts w:ascii="Book Antiqua" w:hAnsi="Book Antiqua"/>
        </w:rPr>
      </w:pPr>
      <w:r>
        <w:rPr>
          <w:rFonts w:ascii="Book Antiqua" w:hAnsi="Book Antiqua"/>
        </w:rPr>
        <w:t>E</w:t>
      </w:r>
      <w:r w:rsidR="00D10EDA" w:rsidRPr="00085E55">
        <w:rPr>
          <w:rFonts w:ascii="Book Antiqua" w:hAnsi="Book Antiqua"/>
        </w:rPr>
        <w:t>)  </w:t>
      </w:r>
      <w:r w:rsidR="00D10EDA" w:rsidRPr="00085E55">
        <w:rPr>
          <w:rFonts w:ascii="Book Antiqua" w:hAnsi="Book Antiqua"/>
        </w:rPr>
        <w:tab/>
        <w:t>Professional educators shall impart to the</w:t>
      </w:r>
      <w:r w:rsidR="005802B5">
        <w:rPr>
          <w:rFonts w:ascii="Book Antiqua" w:hAnsi="Book Antiqua"/>
        </w:rPr>
        <w:t xml:space="preserve">ir students principles of good </w:t>
      </w:r>
      <w:r w:rsidR="00D10EDA" w:rsidRPr="00085E55">
        <w:rPr>
          <w:rFonts w:ascii="Book Antiqua" w:hAnsi="Book Antiqua"/>
        </w:rPr>
        <w:t xml:space="preserve">citizenship and societal responsibility. </w:t>
      </w:r>
    </w:p>
    <w:p w14:paraId="295A3D2E" w14:textId="77777777" w:rsidR="00D10EDA" w:rsidRPr="00085E55" w:rsidRDefault="007229D0" w:rsidP="00753E30">
      <w:pPr>
        <w:pStyle w:val="NormalWeb"/>
        <w:ind w:left="1440" w:hanging="720"/>
        <w:jc w:val="both"/>
        <w:rPr>
          <w:rFonts w:ascii="Book Antiqua" w:hAnsi="Book Antiqua"/>
        </w:rPr>
      </w:pPr>
      <w:r>
        <w:rPr>
          <w:rFonts w:ascii="Book Antiqua" w:hAnsi="Book Antiqua"/>
        </w:rPr>
        <w:lastRenderedPageBreak/>
        <w:t>F</w:t>
      </w:r>
      <w:r w:rsidR="00D10EDA" w:rsidRPr="00085E55">
        <w:rPr>
          <w:rFonts w:ascii="Book Antiqua" w:hAnsi="Book Antiqua"/>
        </w:rPr>
        <w:t>)  </w:t>
      </w:r>
      <w:r w:rsidR="00D10EDA" w:rsidRPr="00085E55">
        <w:rPr>
          <w:rFonts w:ascii="Book Antiqua" w:hAnsi="Book Antiqua"/>
        </w:rPr>
        <w:tab/>
        <w:t>Professional educators shall exhibit acceptable and professional language and communication skills.  Verbal and written communications with parents,</w:t>
      </w:r>
      <w:r w:rsidR="005802B5">
        <w:rPr>
          <w:rFonts w:ascii="Book Antiqua" w:hAnsi="Book Antiqua"/>
        </w:rPr>
        <w:t xml:space="preserve"> </w:t>
      </w:r>
      <w:r w:rsidR="00D10EDA" w:rsidRPr="00085E55">
        <w:rPr>
          <w:rFonts w:ascii="Book Antiqua" w:hAnsi="Book Antiqua"/>
        </w:rPr>
        <w:t>students and staff shall reflect sensitivity to the fundamental human rights of</w:t>
      </w:r>
      <w:r w:rsidR="005802B5">
        <w:rPr>
          <w:rFonts w:ascii="Book Antiqua" w:hAnsi="Book Antiqua"/>
        </w:rPr>
        <w:t xml:space="preserve"> </w:t>
      </w:r>
      <w:r w:rsidR="00D10EDA" w:rsidRPr="00085E55">
        <w:rPr>
          <w:rFonts w:ascii="Book Antiqua" w:hAnsi="Book Antiqua"/>
        </w:rPr>
        <w:t xml:space="preserve">dignity, privacy and respect. </w:t>
      </w:r>
    </w:p>
    <w:p w14:paraId="05E9C4C9" w14:textId="77777777" w:rsidR="00D10EDA" w:rsidRPr="00085E55" w:rsidRDefault="007229D0" w:rsidP="00753E30">
      <w:pPr>
        <w:pStyle w:val="NormalWeb"/>
        <w:ind w:left="1440" w:hanging="720"/>
        <w:jc w:val="both"/>
        <w:rPr>
          <w:rFonts w:ascii="Book Antiqua" w:hAnsi="Book Antiqua"/>
        </w:rPr>
      </w:pPr>
      <w:r>
        <w:rPr>
          <w:rFonts w:ascii="Book Antiqua" w:hAnsi="Book Antiqua"/>
        </w:rPr>
        <w:t>G</w:t>
      </w:r>
      <w:r w:rsidR="00D10EDA" w:rsidRPr="00085E55">
        <w:rPr>
          <w:rFonts w:ascii="Book Antiqua" w:hAnsi="Book Antiqua"/>
        </w:rPr>
        <w:t>)  </w:t>
      </w:r>
      <w:r w:rsidR="00D10EDA" w:rsidRPr="00085E55">
        <w:rPr>
          <w:rFonts w:ascii="Book Antiqua" w:hAnsi="Book Antiqua"/>
        </w:rPr>
        <w:tab/>
        <w:t>Professional educators shall be open</w:t>
      </w:r>
      <w:r w:rsidR="005802B5">
        <w:rPr>
          <w:rFonts w:ascii="Book Antiqua" w:hAnsi="Book Antiqua"/>
        </w:rPr>
        <w:t xml:space="preserve">-minded, knowledgeable and use </w:t>
      </w:r>
      <w:r w:rsidR="00D10EDA" w:rsidRPr="00085E55">
        <w:rPr>
          <w:rFonts w:ascii="Book Antiqua" w:hAnsi="Book Antiqua"/>
        </w:rPr>
        <w:t xml:space="preserve">appropriate judgment and communication skills when responding to an issue within the educational environment. </w:t>
      </w:r>
    </w:p>
    <w:p w14:paraId="742F19E6" w14:textId="77777777" w:rsidR="00D10EDA" w:rsidRPr="00085E55" w:rsidRDefault="007229D0" w:rsidP="00753E30">
      <w:pPr>
        <w:pStyle w:val="NormalWeb"/>
        <w:ind w:left="1440" w:hanging="720"/>
        <w:jc w:val="both"/>
        <w:rPr>
          <w:rFonts w:ascii="Book Antiqua" w:hAnsi="Book Antiqua"/>
        </w:rPr>
      </w:pPr>
      <w:r>
        <w:rPr>
          <w:rFonts w:ascii="Book Antiqua" w:hAnsi="Book Antiqua"/>
        </w:rPr>
        <w:t>H</w:t>
      </w:r>
      <w:r w:rsidR="00D10EDA" w:rsidRPr="00085E55">
        <w:rPr>
          <w:rFonts w:ascii="Book Antiqua" w:hAnsi="Book Antiqua"/>
        </w:rPr>
        <w:t>)  </w:t>
      </w:r>
      <w:r w:rsidR="00D10EDA" w:rsidRPr="00085E55">
        <w:rPr>
          <w:rFonts w:ascii="Book Antiqua" w:hAnsi="Book Antiqua"/>
        </w:rPr>
        <w:tab/>
        <w:t>Professional educators shall keep in conf</w:t>
      </w:r>
      <w:r w:rsidR="005802B5">
        <w:rPr>
          <w:rFonts w:ascii="Book Antiqua" w:hAnsi="Book Antiqua"/>
        </w:rPr>
        <w:t xml:space="preserve">idence information obtained in </w:t>
      </w:r>
      <w:r w:rsidR="00D10EDA" w:rsidRPr="00085E55">
        <w:rPr>
          <w:rFonts w:ascii="Book Antiqua" w:hAnsi="Book Antiqua"/>
        </w:rPr>
        <w:t>confidence in the course of professional service unless required to be disclosed</w:t>
      </w:r>
      <w:r w:rsidR="005802B5">
        <w:rPr>
          <w:rFonts w:ascii="Book Antiqua" w:hAnsi="Book Antiqua"/>
        </w:rPr>
        <w:t xml:space="preserve"> </w:t>
      </w:r>
      <w:r w:rsidR="00D10EDA" w:rsidRPr="00085E55">
        <w:rPr>
          <w:rFonts w:ascii="Book Antiqua" w:hAnsi="Book Antiqua"/>
        </w:rPr>
        <w:t xml:space="preserve">by law or by clear and compelling professional necessity as determined by the professional educator. </w:t>
      </w:r>
    </w:p>
    <w:p w14:paraId="4E018650" w14:textId="77777777" w:rsidR="00D10EDA" w:rsidRPr="00085E55" w:rsidRDefault="007229D0" w:rsidP="00753E30">
      <w:pPr>
        <w:pStyle w:val="NormalWeb"/>
        <w:spacing w:before="0" w:beforeAutospacing="0" w:after="0" w:afterAutospacing="0"/>
        <w:ind w:left="1440" w:hanging="720"/>
        <w:jc w:val="both"/>
        <w:rPr>
          <w:rFonts w:ascii="Book Antiqua" w:hAnsi="Book Antiqua"/>
        </w:rPr>
      </w:pPr>
      <w:r>
        <w:rPr>
          <w:rFonts w:ascii="Book Antiqua" w:hAnsi="Book Antiqua"/>
        </w:rPr>
        <w:t>I</w:t>
      </w:r>
      <w:r w:rsidR="00D10EDA" w:rsidRPr="00085E55">
        <w:rPr>
          <w:rFonts w:ascii="Book Antiqua" w:hAnsi="Book Antiqua"/>
        </w:rPr>
        <w:t>)  </w:t>
      </w:r>
      <w:r w:rsidR="00D10EDA" w:rsidRPr="00085E55">
        <w:rPr>
          <w:rFonts w:ascii="Book Antiqua" w:hAnsi="Book Antiqua"/>
        </w:rPr>
        <w:tab/>
        <w:t>Professional educators shall exert reasonable effort to protect the stude</w:t>
      </w:r>
      <w:r w:rsidR="005802B5">
        <w:rPr>
          <w:rFonts w:ascii="Book Antiqua" w:hAnsi="Book Antiqua"/>
        </w:rPr>
        <w:t xml:space="preserve">nts from </w:t>
      </w:r>
      <w:r w:rsidR="00266D35" w:rsidRPr="00085E55">
        <w:rPr>
          <w:rFonts w:ascii="Book Antiqua" w:hAnsi="Book Antiqua"/>
        </w:rPr>
        <w:t>conditions that</w:t>
      </w:r>
      <w:r w:rsidR="00D10EDA" w:rsidRPr="00085E55">
        <w:rPr>
          <w:rFonts w:ascii="Book Antiqua" w:hAnsi="Book Antiqua"/>
        </w:rPr>
        <w:t xml:space="preserve"> interfere with learning or are harmful to the student’s health and safety. </w:t>
      </w:r>
      <w:bookmarkStart w:id="1" w:name="235.5."/>
      <w:bookmarkEnd w:id="0"/>
    </w:p>
    <w:p w14:paraId="2B8A8B59" w14:textId="77777777" w:rsidR="009539B9" w:rsidRPr="00085E55" w:rsidRDefault="009539B9" w:rsidP="00753E30">
      <w:pPr>
        <w:pStyle w:val="NormalWeb"/>
        <w:spacing w:before="0" w:beforeAutospacing="0" w:after="0" w:afterAutospacing="0"/>
        <w:ind w:left="1440" w:hanging="720"/>
        <w:jc w:val="both"/>
        <w:rPr>
          <w:rFonts w:ascii="Book Antiqua" w:hAnsi="Book Antiqua"/>
        </w:rPr>
      </w:pPr>
    </w:p>
    <w:p w14:paraId="7D109877" w14:textId="77777777" w:rsidR="00F54971" w:rsidRDefault="00D10EDA" w:rsidP="00753E30">
      <w:pPr>
        <w:pStyle w:val="NormalWeb"/>
        <w:spacing w:before="0" w:beforeAutospacing="0" w:after="0" w:afterAutospacing="0"/>
        <w:jc w:val="both"/>
        <w:rPr>
          <w:rFonts w:ascii="Book Antiqua" w:hAnsi="Book Antiqua"/>
          <w:b/>
          <w:u w:val="single"/>
        </w:rPr>
      </w:pPr>
      <w:r w:rsidRPr="007229D0">
        <w:rPr>
          <w:rFonts w:ascii="Book Antiqua" w:hAnsi="Book Antiqua"/>
          <w:b/>
          <w:u w:val="single"/>
        </w:rPr>
        <w:t>Ethical Conduct</w:t>
      </w:r>
    </w:p>
    <w:p w14:paraId="00B603D9" w14:textId="77777777" w:rsidR="009539B9" w:rsidRPr="007229D0" w:rsidRDefault="009539B9" w:rsidP="00753E30">
      <w:pPr>
        <w:pStyle w:val="NormalWeb"/>
        <w:spacing w:before="0" w:beforeAutospacing="0" w:after="0" w:afterAutospacing="0"/>
        <w:jc w:val="both"/>
        <w:rPr>
          <w:rFonts w:ascii="Book Antiqua" w:hAnsi="Book Antiqua"/>
          <w:b/>
          <w:u w:val="single"/>
        </w:rPr>
      </w:pPr>
    </w:p>
    <w:p w14:paraId="61BE3D9F" w14:textId="77777777" w:rsidR="00D10EDA" w:rsidRPr="00085E55" w:rsidRDefault="00D10EDA" w:rsidP="00753E30">
      <w:pPr>
        <w:pStyle w:val="NormalWeb"/>
        <w:spacing w:before="0" w:beforeAutospacing="0" w:after="0" w:afterAutospacing="0"/>
        <w:jc w:val="both"/>
        <w:rPr>
          <w:rFonts w:ascii="Book Antiqua" w:hAnsi="Book Antiqua"/>
        </w:rPr>
      </w:pPr>
      <w:r w:rsidRPr="00085E55">
        <w:rPr>
          <w:rFonts w:ascii="Book Antiqua" w:hAnsi="Book Antiqua"/>
        </w:rPr>
        <w:t>The professional educator at</w:t>
      </w:r>
      <w:r w:rsidR="002C0912">
        <w:rPr>
          <w:rFonts w:ascii="Book Antiqua" w:hAnsi="Book Antiqua"/>
          <w:color w:val="000000"/>
        </w:rPr>
        <w:t xml:space="preserve"> </w:t>
      </w:r>
      <w:r w:rsidR="009539B9">
        <w:rPr>
          <w:rFonts w:ascii="Book Antiqua" w:hAnsi="Book Antiqua"/>
          <w:color w:val="000000"/>
        </w:rPr>
        <w:t>the Charter School</w:t>
      </w:r>
      <w:r w:rsidR="002D7EBD">
        <w:rPr>
          <w:rFonts w:ascii="Book Antiqua" w:hAnsi="Book Antiqua"/>
          <w:color w:val="000000"/>
        </w:rPr>
        <w:t xml:space="preserve"> </w:t>
      </w:r>
      <w:r w:rsidRPr="00085E55">
        <w:rPr>
          <w:rFonts w:ascii="Book Antiqua" w:hAnsi="Book Antiqua"/>
        </w:rPr>
        <w:t>shall not:</w:t>
      </w:r>
    </w:p>
    <w:p w14:paraId="5A4EF9E4" w14:textId="77777777" w:rsidR="00D10EDA" w:rsidRPr="00085E55" w:rsidRDefault="00D10EDA" w:rsidP="00753E30">
      <w:pPr>
        <w:pStyle w:val="NormalWeb"/>
        <w:spacing w:before="0" w:beforeAutospacing="0" w:after="0" w:afterAutospacing="0"/>
        <w:ind w:left="1440" w:hanging="720"/>
        <w:jc w:val="both"/>
        <w:rPr>
          <w:rFonts w:ascii="Book Antiqua" w:hAnsi="Book Antiqua"/>
        </w:rPr>
      </w:pPr>
    </w:p>
    <w:p w14:paraId="22D5922C" w14:textId="77777777" w:rsidR="00D10EDA" w:rsidRPr="00085E55" w:rsidRDefault="007229D0" w:rsidP="00753E30">
      <w:pPr>
        <w:pStyle w:val="NormalWeb"/>
        <w:tabs>
          <w:tab w:val="left" w:pos="198"/>
        </w:tabs>
        <w:spacing w:before="0" w:beforeAutospacing="0" w:after="0" w:afterAutospacing="0"/>
        <w:ind w:left="1440" w:hanging="720"/>
        <w:jc w:val="both"/>
        <w:rPr>
          <w:rFonts w:ascii="Book Antiqua" w:hAnsi="Book Antiqua"/>
        </w:rPr>
      </w:pPr>
      <w:r>
        <w:rPr>
          <w:rFonts w:ascii="Book Antiqua" w:hAnsi="Book Antiqua"/>
        </w:rPr>
        <w:t>A)</w:t>
      </w:r>
      <w:r>
        <w:rPr>
          <w:rFonts w:ascii="Book Antiqua" w:hAnsi="Book Antiqua"/>
        </w:rPr>
        <w:tab/>
      </w:r>
      <w:r w:rsidR="00D10EDA" w:rsidRPr="00085E55">
        <w:rPr>
          <w:rFonts w:ascii="Book Antiqua" w:hAnsi="Book Antiqua"/>
        </w:rPr>
        <w:t>Intentionally, knowingly or reckless</w:t>
      </w:r>
      <w:r>
        <w:rPr>
          <w:rFonts w:ascii="Book Antiqua" w:hAnsi="Book Antiqua"/>
        </w:rPr>
        <w:t xml:space="preserve">ly engage in deceptive practice </w:t>
      </w:r>
      <w:r w:rsidR="00D10EDA" w:rsidRPr="00085E55">
        <w:rPr>
          <w:rFonts w:ascii="Book Antiqua" w:hAnsi="Book Antiqua"/>
        </w:rPr>
        <w:t>regarding official policies of</w:t>
      </w:r>
      <w:r w:rsidR="002C0912">
        <w:rPr>
          <w:rFonts w:ascii="Book Antiqua" w:hAnsi="Book Antiqua"/>
        </w:rPr>
        <w:t xml:space="preserve"> </w:t>
      </w:r>
      <w:r w:rsidR="000273DC">
        <w:rPr>
          <w:rFonts w:ascii="Book Antiqua" w:hAnsi="Book Antiqua"/>
        </w:rPr>
        <w:t>the Charter School</w:t>
      </w:r>
      <w:r w:rsidR="00337AAC">
        <w:rPr>
          <w:rFonts w:ascii="Book Antiqua" w:hAnsi="Book Antiqua"/>
        </w:rPr>
        <w:t xml:space="preserve"> or</w:t>
      </w:r>
      <w:r w:rsidR="00D10EDA" w:rsidRPr="00085E55">
        <w:rPr>
          <w:rFonts w:ascii="Book Antiqua" w:hAnsi="Book Antiqua"/>
        </w:rPr>
        <w:t xml:space="preserve"> the </w:t>
      </w:r>
      <w:r>
        <w:rPr>
          <w:rFonts w:ascii="Book Antiqua" w:hAnsi="Book Antiqua"/>
        </w:rPr>
        <w:t xml:space="preserve">rules and regulations of the </w:t>
      </w:r>
      <w:r w:rsidR="00D10EDA" w:rsidRPr="00085E55">
        <w:rPr>
          <w:rFonts w:ascii="Book Antiqua" w:hAnsi="Book Antiqua"/>
        </w:rPr>
        <w:t xml:space="preserve">Pennsylvania Department of Education. </w:t>
      </w:r>
    </w:p>
    <w:p w14:paraId="76555C80" w14:textId="77777777" w:rsidR="00D10EDA" w:rsidRPr="00085E55" w:rsidRDefault="00D10EDA" w:rsidP="00753E30">
      <w:pPr>
        <w:pStyle w:val="NormalWeb"/>
        <w:tabs>
          <w:tab w:val="left" w:pos="198"/>
        </w:tabs>
        <w:spacing w:before="0" w:beforeAutospacing="0" w:after="0" w:afterAutospacing="0"/>
        <w:ind w:left="1440" w:hanging="720"/>
        <w:jc w:val="both"/>
        <w:rPr>
          <w:rFonts w:ascii="Book Antiqua" w:hAnsi="Book Antiqua"/>
        </w:rPr>
      </w:pPr>
    </w:p>
    <w:p w14:paraId="43CA9562" w14:textId="77777777" w:rsidR="00D10EDA" w:rsidRPr="00085E55" w:rsidRDefault="007229D0" w:rsidP="00753E30">
      <w:pPr>
        <w:pStyle w:val="NormalWeb"/>
        <w:tabs>
          <w:tab w:val="left" w:pos="198"/>
        </w:tabs>
        <w:spacing w:before="0" w:beforeAutospacing="0" w:after="0" w:afterAutospacing="0"/>
        <w:ind w:left="1440" w:hanging="720"/>
        <w:jc w:val="both"/>
        <w:rPr>
          <w:rFonts w:ascii="Book Antiqua" w:hAnsi="Book Antiqua"/>
        </w:rPr>
      </w:pPr>
      <w:r>
        <w:rPr>
          <w:rFonts w:ascii="Book Antiqua" w:hAnsi="Book Antiqua"/>
        </w:rPr>
        <w:t>B)</w:t>
      </w:r>
      <w:r>
        <w:rPr>
          <w:rFonts w:ascii="Book Antiqua" w:hAnsi="Book Antiqua"/>
        </w:rPr>
        <w:tab/>
      </w:r>
      <w:r w:rsidR="00D10EDA" w:rsidRPr="00085E55">
        <w:rPr>
          <w:rFonts w:ascii="Book Antiqua" w:hAnsi="Book Antiqua"/>
        </w:rPr>
        <w:t>Make threats of violence against</w:t>
      </w:r>
      <w:r w:rsidR="00337AAC">
        <w:rPr>
          <w:rFonts w:ascii="Book Antiqua" w:hAnsi="Book Antiqua"/>
        </w:rPr>
        <w:t xml:space="preserve"> Charter School</w:t>
      </w:r>
      <w:r w:rsidR="002C0912">
        <w:rPr>
          <w:rFonts w:ascii="Book Antiqua" w:hAnsi="Book Antiqua"/>
        </w:rPr>
        <w:t xml:space="preserve"> </w:t>
      </w:r>
      <w:r w:rsidR="00D10EDA" w:rsidRPr="00085E55">
        <w:rPr>
          <w:rFonts w:ascii="Book Antiqua" w:hAnsi="Book Antiqua"/>
        </w:rPr>
        <w:t>employees, Board of Trustee members, students or parents/guardians of students.</w:t>
      </w:r>
    </w:p>
    <w:p w14:paraId="4DD1A63E" w14:textId="77777777" w:rsidR="00D10EDA" w:rsidRPr="00085E55" w:rsidRDefault="00D10EDA" w:rsidP="00753E30">
      <w:pPr>
        <w:pStyle w:val="NormalWeb"/>
        <w:tabs>
          <w:tab w:val="left" w:pos="198"/>
        </w:tabs>
        <w:spacing w:before="0" w:beforeAutospacing="0" w:after="0" w:afterAutospacing="0"/>
        <w:ind w:left="1440" w:hanging="720"/>
        <w:jc w:val="both"/>
        <w:rPr>
          <w:rFonts w:ascii="Book Antiqua" w:hAnsi="Book Antiqua"/>
        </w:rPr>
      </w:pPr>
    </w:p>
    <w:p w14:paraId="7EE389F6" w14:textId="77777777" w:rsidR="00D10EDA" w:rsidRPr="00085E55" w:rsidRDefault="007229D0" w:rsidP="00753E30">
      <w:pPr>
        <w:pStyle w:val="NormalWeb"/>
        <w:tabs>
          <w:tab w:val="left" w:pos="198"/>
        </w:tabs>
        <w:spacing w:before="0" w:beforeAutospacing="0" w:after="0" w:afterAutospacing="0"/>
        <w:ind w:left="1440" w:hanging="720"/>
        <w:jc w:val="both"/>
        <w:rPr>
          <w:rFonts w:ascii="Book Antiqua" w:hAnsi="Book Antiqua"/>
        </w:rPr>
      </w:pPr>
      <w:r>
        <w:rPr>
          <w:rFonts w:ascii="Book Antiqua" w:hAnsi="Book Antiqua"/>
        </w:rPr>
        <w:t>C)</w:t>
      </w:r>
      <w:r>
        <w:rPr>
          <w:rFonts w:ascii="Book Antiqua" w:hAnsi="Book Antiqua"/>
        </w:rPr>
        <w:tab/>
      </w:r>
      <w:r w:rsidR="00D10EDA" w:rsidRPr="00085E55">
        <w:rPr>
          <w:rFonts w:ascii="Book Antiqua" w:hAnsi="Book Antiqua"/>
        </w:rPr>
        <w:t>Falsify re</w:t>
      </w:r>
      <w:r w:rsidR="00260819">
        <w:rPr>
          <w:rFonts w:ascii="Book Antiqua" w:hAnsi="Book Antiqua"/>
        </w:rPr>
        <w:t>cords or direct or coerce</w:t>
      </w:r>
      <w:r w:rsidR="00D10EDA" w:rsidRPr="00085E55">
        <w:rPr>
          <w:rFonts w:ascii="Book Antiqua" w:hAnsi="Book Antiqua"/>
        </w:rPr>
        <w:t xml:space="preserve"> others to do so.</w:t>
      </w:r>
    </w:p>
    <w:p w14:paraId="7A30A2B7" w14:textId="77777777" w:rsidR="00D10EDA" w:rsidRPr="00085E55" w:rsidRDefault="00D10EDA" w:rsidP="00753E30">
      <w:pPr>
        <w:pStyle w:val="NormalWeb"/>
        <w:tabs>
          <w:tab w:val="left" w:pos="198"/>
        </w:tabs>
        <w:spacing w:before="0" w:beforeAutospacing="0" w:after="0" w:afterAutospacing="0"/>
        <w:ind w:left="1440" w:hanging="720"/>
        <w:jc w:val="both"/>
        <w:rPr>
          <w:rFonts w:ascii="Book Antiqua" w:hAnsi="Book Antiqua"/>
        </w:rPr>
      </w:pPr>
    </w:p>
    <w:p w14:paraId="36DF4C87" w14:textId="77777777" w:rsidR="00D10EDA" w:rsidRPr="00085E55" w:rsidRDefault="007229D0" w:rsidP="00753E30">
      <w:pPr>
        <w:pStyle w:val="NormalWeb"/>
        <w:tabs>
          <w:tab w:val="left" w:pos="198"/>
        </w:tabs>
        <w:spacing w:before="0" w:beforeAutospacing="0" w:after="0" w:afterAutospacing="0"/>
        <w:ind w:left="1440" w:hanging="720"/>
        <w:jc w:val="both"/>
        <w:rPr>
          <w:rFonts w:ascii="Book Antiqua" w:hAnsi="Book Antiqua"/>
        </w:rPr>
      </w:pPr>
      <w:r>
        <w:rPr>
          <w:rFonts w:ascii="Book Antiqua" w:hAnsi="Book Antiqua"/>
        </w:rPr>
        <w:t>D)</w:t>
      </w:r>
      <w:r>
        <w:rPr>
          <w:rFonts w:ascii="Book Antiqua" w:hAnsi="Book Antiqua"/>
        </w:rPr>
        <w:tab/>
        <w:t>U</w:t>
      </w:r>
      <w:r w:rsidR="00D10EDA" w:rsidRPr="00085E55">
        <w:rPr>
          <w:rFonts w:ascii="Book Antiqua" w:hAnsi="Book Antiqua"/>
        </w:rPr>
        <w:t>se or distribute illegal controlled substances and/or engage in the abuse of prescription drugs and toxic inhalants.</w:t>
      </w:r>
    </w:p>
    <w:p w14:paraId="2F87AF3C" w14:textId="77777777" w:rsidR="00D10EDA" w:rsidRPr="00085E55" w:rsidRDefault="00D10EDA" w:rsidP="00753E30">
      <w:pPr>
        <w:pStyle w:val="NormalWeb"/>
        <w:tabs>
          <w:tab w:val="left" w:pos="198"/>
        </w:tabs>
        <w:spacing w:before="0" w:beforeAutospacing="0" w:after="0" w:afterAutospacing="0"/>
        <w:ind w:left="1440" w:hanging="720"/>
        <w:jc w:val="both"/>
        <w:rPr>
          <w:rFonts w:ascii="Book Antiqua" w:hAnsi="Book Antiqua"/>
        </w:rPr>
      </w:pPr>
    </w:p>
    <w:p w14:paraId="035A629F" w14:textId="77777777" w:rsidR="00D10EDA" w:rsidRPr="00085E55" w:rsidRDefault="007229D0" w:rsidP="00753E30">
      <w:pPr>
        <w:pStyle w:val="NormalWeb"/>
        <w:tabs>
          <w:tab w:val="left" w:pos="198"/>
        </w:tabs>
        <w:spacing w:before="0" w:beforeAutospacing="0" w:after="0" w:afterAutospacing="0"/>
        <w:ind w:left="1440" w:hanging="720"/>
        <w:jc w:val="both"/>
        <w:rPr>
          <w:rFonts w:ascii="Book Antiqua" w:hAnsi="Book Antiqua"/>
        </w:rPr>
      </w:pPr>
      <w:r>
        <w:rPr>
          <w:rFonts w:ascii="Book Antiqua" w:hAnsi="Book Antiqua"/>
        </w:rPr>
        <w:t>E)</w:t>
      </w:r>
      <w:r>
        <w:rPr>
          <w:rFonts w:ascii="Book Antiqua" w:hAnsi="Book Antiqua"/>
        </w:rPr>
        <w:tab/>
      </w:r>
      <w:r w:rsidR="00D10EDA" w:rsidRPr="00085E55">
        <w:rPr>
          <w:rFonts w:ascii="Book Antiqua" w:hAnsi="Book Antiqua"/>
        </w:rPr>
        <w:t>Intentionally or knowingly misrepresent his or her employme</w:t>
      </w:r>
      <w:r>
        <w:rPr>
          <w:rFonts w:ascii="Book Antiqua" w:hAnsi="Book Antiqua"/>
        </w:rPr>
        <w:t xml:space="preserve">nt history, </w:t>
      </w:r>
      <w:r w:rsidR="00D10EDA" w:rsidRPr="00085E55">
        <w:rPr>
          <w:rFonts w:ascii="Book Antiqua" w:hAnsi="Book Antiqua"/>
        </w:rPr>
        <w:t xml:space="preserve">criminal history, and/or disciplinary record </w:t>
      </w:r>
      <w:r>
        <w:rPr>
          <w:rFonts w:ascii="Book Antiqua" w:hAnsi="Book Antiqua"/>
        </w:rPr>
        <w:t xml:space="preserve">when applying for subsequent </w:t>
      </w:r>
      <w:r w:rsidR="00D10EDA" w:rsidRPr="00085E55">
        <w:rPr>
          <w:rFonts w:ascii="Book Antiqua" w:hAnsi="Book Antiqua"/>
        </w:rPr>
        <w:t>employment.</w:t>
      </w:r>
    </w:p>
    <w:p w14:paraId="3D862EBA" w14:textId="77777777" w:rsidR="00D10EDA" w:rsidRPr="00085E55" w:rsidRDefault="00D10EDA" w:rsidP="00753E30">
      <w:pPr>
        <w:pStyle w:val="NormalWeb"/>
        <w:tabs>
          <w:tab w:val="left" w:pos="198"/>
        </w:tabs>
        <w:spacing w:before="0" w:beforeAutospacing="0" w:after="0" w:afterAutospacing="0"/>
        <w:ind w:left="1440" w:hanging="720"/>
        <w:jc w:val="both"/>
        <w:rPr>
          <w:rFonts w:ascii="Book Antiqua" w:hAnsi="Book Antiqua"/>
        </w:rPr>
      </w:pPr>
    </w:p>
    <w:p w14:paraId="5FBB5B8D" w14:textId="77777777" w:rsidR="009E2472" w:rsidRDefault="007229D0" w:rsidP="00753E30">
      <w:pPr>
        <w:pStyle w:val="NormalWeb"/>
        <w:tabs>
          <w:tab w:val="left" w:pos="198"/>
        </w:tabs>
        <w:spacing w:before="0" w:beforeAutospacing="0" w:after="0" w:afterAutospacing="0"/>
        <w:ind w:left="1440" w:hanging="720"/>
        <w:jc w:val="both"/>
        <w:rPr>
          <w:rFonts w:ascii="Book Antiqua" w:hAnsi="Book Antiqua"/>
        </w:rPr>
      </w:pPr>
      <w:r>
        <w:rPr>
          <w:rFonts w:ascii="Book Antiqua" w:hAnsi="Book Antiqua"/>
        </w:rPr>
        <w:t>F)</w:t>
      </w:r>
      <w:r>
        <w:rPr>
          <w:rFonts w:ascii="Book Antiqua" w:hAnsi="Book Antiqua"/>
        </w:rPr>
        <w:tab/>
      </w:r>
      <w:r w:rsidR="00D10EDA" w:rsidRPr="00085E55">
        <w:rPr>
          <w:rFonts w:ascii="Book Antiqua" w:hAnsi="Book Antiqua"/>
        </w:rPr>
        <w:t>Consume alcoholic beverages on</w:t>
      </w:r>
      <w:r w:rsidR="002C0912">
        <w:rPr>
          <w:rFonts w:ascii="Book Antiqua" w:hAnsi="Book Antiqua"/>
        </w:rPr>
        <w:t xml:space="preserve"> </w:t>
      </w:r>
      <w:r w:rsidR="00337AAC">
        <w:rPr>
          <w:rFonts w:ascii="Book Antiqua" w:hAnsi="Book Antiqua"/>
        </w:rPr>
        <w:t>the Charter School</w:t>
      </w:r>
      <w:r w:rsidR="002C0912">
        <w:rPr>
          <w:rFonts w:ascii="Book Antiqua" w:hAnsi="Book Antiqua"/>
        </w:rPr>
        <w:t xml:space="preserve"> p</w:t>
      </w:r>
      <w:r w:rsidR="00D10EDA" w:rsidRPr="00085E55">
        <w:rPr>
          <w:rFonts w:ascii="Book Antiqua" w:hAnsi="Book Antiqua"/>
        </w:rPr>
        <w:t>roperty or during school activities when students are present.</w:t>
      </w:r>
      <w:bookmarkStart w:id="2" w:name="235.6."/>
      <w:bookmarkEnd w:id="1"/>
    </w:p>
    <w:p w14:paraId="31B42317" w14:textId="77777777" w:rsidR="009E2472" w:rsidRDefault="009E2472" w:rsidP="00753E30">
      <w:pPr>
        <w:pStyle w:val="Heading4"/>
        <w:spacing w:before="0" w:beforeAutospacing="0" w:after="0" w:afterAutospacing="0"/>
        <w:ind w:left="1440" w:hanging="720"/>
        <w:jc w:val="both"/>
        <w:rPr>
          <w:rFonts w:ascii="Book Antiqua" w:hAnsi="Book Antiqua"/>
        </w:rPr>
      </w:pPr>
    </w:p>
    <w:p w14:paraId="66B2EE4A" w14:textId="77777777" w:rsidR="009E2E17" w:rsidRDefault="009E2E17" w:rsidP="00753E30">
      <w:pPr>
        <w:pStyle w:val="Heading4"/>
        <w:spacing w:before="0" w:beforeAutospacing="0" w:after="0" w:afterAutospacing="0"/>
        <w:jc w:val="both"/>
        <w:rPr>
          <w:rFonts w:ascii="Book Antiqua" w:hAnsi="Book Antiqua"/>
          <w:u w:val="single"/>
        </w:rPr>
      </w:pPr>
    </w:p>
    <w:p w14:paraId="796C6AEA" w14:textId="77777777" w:rsidR="00D10EDA" w:rsidRDefault="00D10EDA" w:rsidP="00753E30">
      <w:pPr>
        <w:pStyle w:val="Heading4"/>
        <w:spacing w:before="0" w:beforeAutospacing="0" w:after="0" w:afterAutospacing="0"/>
        <w:jc w:val="both"/>
        <w:rPr>
          <w:rFonts w:ascii="Book Antiqua" w:hAnsi="Book Antiqua"/>
          <w:u w:val="single"/>
        </w:rPr>
      </w:pPr>
      <w:r w:rsidRPr="007229D0">
        <w:rPr>
          <w:rFonts w:ascii="Book Antiqua" w:hAnsi="Book Antiqua"/>
          <w:u w:val="single"/>
        </w:rPr>
        <w:lastRenderedPageBreak/>
        <w:t xml:space="preserve">Legal obligations </w:t>
      </w:r>
    </w:p>
    <w:p w14:paraId="4F4E91A3" w14:textId="77777777" w:rsidR="00FD3645" w:rsidRPr="007229D0" w:rsidRDefault="00FD3645" w:rsidP="00753E30">
      <w:pPr>
        <w:pStyle w:val="Heading4"/>
        <w:spacing w:before="0" w:beforeAutospacing="0" w:after="0" w:afterAutospacing="0"/>
        <w:jc w:val="both"/>
        <w:rPr>
          <w:rFonts w:ascii="Book Antiqua" w:hAnsi="Book Antiqua"/>
          <w:u w:val="single"/>
        </w:rPr>
      </w:pPr>
    </w:p>
    <w:p w14:paraId="1435F328" w14:textId="77777777" w:rsidR="00D10EDA" w:rsidRPr="00085E55" w:rsidRDefault="00D10EDA" w:rsidP="00753E30">
      <w:pPr>
        <w:pStyle w:val="Heading4"/>
        <w:spacing w:before="0" w:beforeAutospacing="0" w:after="0" w:afterAutospacing="0"/>
        <w:jc w:val="both"/>
        <w:rPr>
          <w:rFonts w:ascii="Book Antiqua" w:hAnsi="Book Antiqua"/>
          <w:b w:val="0"/>
        </w:rPr>
      </w:pPr>
      <w:r w:rsidRPr="00085E55">
        <w:rPr>
          <w:rFonts w:ascii="Book Antiqua" w:hAnsi="Book Antiqua"/>
          <w:b w:val="0"/>
        </w:rPr>
        <w:t xml:space="preserve">The professional educator shall not engage in conduct prohibited by: </w:t>
      </w:r>
    </w:p>
    <w:p w14:paraId="74BE104F" w14:textId="77777777" w:rsidR="00D10EDA" w:rsidRPr="00085E55" w:rsidRDefault="00BC10D7" w:rsidP="00753E30">
      <w:pPr>
        <w:pStyle w:val="NormalWeb"/>
        <w:ind w:left="1440" w:hanging="720"/>
        <w:jc w:val="both"/>
        <w:rPr>
          <w:rFonts w:ascii="Book Antiqua" w:hAnsi="Book Antiqua"/>
        </w:rPr>
      </w:pPr>
      <w:r>
        <w:rPr>
          <w:rFonts w:ascii="Book Antiqua" w:hAnsi="Book Antiqua"/>
        </w:rPr>
        <w:t>A</w:t>
      </w:r>
      <w:r w:rsidR="00D10EDA" w:rsidRPr="00085E55">
        <w:rPr>
          <w:rFonts w:ascii="Book Antiqua" w:hAnsi="Book Antiqua"/>
        </w:rPr>
        <w:t>)  </w:t>
      </w:r>
      <w:r w:rsidR="00D10EDA" w:rsidRPr="00085E55">
        <w:rPr>
          <w:rFonts w:ascii="Book Antiqua" w:hAnsi="Book Antiqua"/>
        </w:rPr>
        <w:tab/>
      </w:r>
      <w:r w:rsidR="00FD3645">
        <w:rPr>
          <w:rFonts w:ascii="Book Antiqua" w:hAnsi="Book Antiqua"/>
        </w:rPr>
        <w:t>The Public School Code, Charter School Law</w:t>
      </w:r>
      <w:r w:rsidR="00D10EDA" w:rsidRPr="00085E55">
        <w:rPr>
          <w:rFonts w:ascii="Book Antiqua" w:hAnsi="Book Antiqua"/>
        </w:rPr>
        <w:t xml:space="preserve"> and other laws and regulations </w:t>
      </w:r>
      <w:r w:rsidR="006F61C7">
        <w:rPr>
          <w:rFonts w:ascii="Book Antiqua" w:hAnsi="Book Antiqua"/>
        </w:rPr>
        <w:t xml:space="preserve">relating to the schools or the </w:t>
      </w:r>
      <w:r w:rsidR="00D10EDA" w:rsidRPr="00085E55">
        <w:rPr>
          <w:rFonts w:ascii="Book Antiqua" w:hAnsi="Book Antiqua"/>
        </w:rPr>
        <w:t xml:space="preserve">education of children. </w:t>
      </w:r>
    </w:p>
    <w:p w14:paraId="3A848B2E" w14:textId="77777777" w:rsidR="00593983" w:rsidRDefault="00BC10D7" w:rsidP="00753E30">
      <w:pPr>
        <w:pStyle w:val="NormalWeb"/>
        <w:ind w:left="1440" w:hanging="720"/>
        <w:jc w:val="both"/>
        <w:rPr>
          <w:rFonts w:ascii="Book Antiqua" w:hAnsi="Book Antiqua"/>
        </w:rPr>
      </w:pPr>
      <w:r>
        <w:rPr>
          <w:rFonts w:ascii="Book Antiqua" w:hAnsi="Book Antiqua"/>
        </w:rPr>
        <w:t>B</w:t>
      </w:r>
      <w:r w:rsidR="00D10EDA" w:rsidRPr="00085E55">
        <w:rPr>
          <w:rFonts w:ascii="Book Antiqua" w:hAnsi="Book Antiqua"/>
        </w:rPr>
        <w:t>)  </w:t>
      </w:r>
      <w:r w:rsidR="00D10EDA" w:rsidRPr="00085E55">
        <w:rPr>
          <w:rFonts w:ascii="Book Antiqua" w:hAnsi="Book Antiqua"/>
        </w:rPr>
        <w:tab/>
        <w:t>The applicable laws of the Commonwealth establishing ethics of public offici</w:t>
      </w:r>
      <w:r w:rsidR="00C708DC">
        <w:rPr>
          <w:rFonts w:ascii="Book Antiqua" w:hAnsi="Book Antiqua"/>
        </w:rPr>
        <w:t xml:space="preserve">als </w:t>
      </w:r>
      <w:r w:rsidR="00D10EDA" w:rsidRPr="00085E55">
        <w:rPr>
          <w:rFonts w:ascii="Book Antiqua" w:hAnsi="Book Antiqua"/>
        </w:rPr>
        <w:t>and public employees, including the Public Official and Employee Ethics Law.</w:t>
      </w:r>
    </w:p>
    <w:p w14:paraId="09DC2D85" w14:textId="77777777" w:rsidR="000B70E9" w:rsidRDefault="000B70E9" w:rsidP="00753E30">
      <w:pPr>
        <w:pStyle w:val="Heading4"/>
        <w:spacing w:before="0" w:beforeAutospacing="0" w:after="0" w:afterAutospacing="0"/>
        <w:jc w:val="both"/>
        <w:rPr>
          <w:rFonts w:ascii="Book Antiqua" w:hAnsi="Book Antiqua"/>
          <w:u w:val="single"/>
        </w:rPr>
      </w:pPr>
      <w:bookmarkStart w:id="3" w:name="235.8."/>
      <w:bookmarkEnd w:id="2"/>
    </w:p>
    <w:p w14:paraId="5ECAF792" w14:textId="77777777" w:rsidR="00D10EDA" w:rsidRDefault="00D10EDA" w:rsidP="00753E30">
      <w:pPr>
        <w:pStyle w:val="Heading4"/>
        <w:spacing w:before="0" w:beforeAutospacing="0" w:after="0" w:afterAutospacing="0"/>
        <w:jc w:val="both"/>
        <w:rPr>
          <w:rFonts w:ascii="Book Antiqua" w:hAnsi="Book Antiqua"/>
          <w:u w:val="single"/>
        </w:rPr>
      </w:pPr>
      <w:r w:rsidRPr="00BC10D7">
        <w:rPr>
          <w:rFonts w:ascii="Book Antiqua" w:hAnsi="Book Antiqua"/>
          <w:u w:val="single"/>
        </w:rPr>
        <w:t>Civil rights</w:t>
      </w:r>
    </w:p>
    <w:p w14:paraId="2B8874FB" w14:textId="77777777" w:rsidR="00593983" w:rsidRPr="00BC10D7" w:rsidRDefault="00593983" w:rsidP="00753E30">
      <w:pPr>
        <w:pStyle w:val="Heading4"/>
        <w:spacing w:before="0" w:beforeAutospacing="0" w:after="0" w:afterAutospacing="0"/>
        <w:jc w:val="both"/>
        <w:rPr>
          <w:rFonts w:ascii="Book Antiqua" w:hAnsi="Book Antiqua"/>
          <w:u w:val="single"/>
        </w:rPr>
      </w:pPr>
    </w:p>
    <w:p w14:paraId="2CFC8BF7" w14:textId="77777777" w:rsidR="00D10EDA" w:rsidRPr="00085E55" w:rsidRDefault="00D10EDA" w:rsidP="00753E30">
      <w:pPr>
        <w:pStyle w:val="NormalWeb"/>
        <w:spacing w:before="0" w:beforeAutospacing="0" w:after="0" w:afterAutospacing="0"/>
        <w:jc w:val="both"/>
        <w:rPr>
          <w:rFonts w:ascii="Book Antiqua" w:hAnsi="Book Antiqua"/>
        </w:rPr>
      </w:pPr>
      <w:r w:rsidRPr="00085E55">
        <w:rPr>
          <w:rFonts w:ascii="Book Antiqua" w:hAnsi="Book Antiqua"/>
        </w:rPr>
        <w:t>The professional educator at</w:t>
      </w:r>
      <w:r w:rsidR="002C0912">
        <w:rPr>
          <w:rFonts w:ascii="Book Antiqua" w:hAnsi="Book Antiqua"/>
          <w:color w:val="000000"/>
        </w:rPr>
        <w:t xml:space="preserve"> </w:t>
      </w:r>
      <w:r w:rsidR="00593983">
        <w:rPr>
          <w:rFonts w:ascii="Book Antiqua" w:hAnsi="Book Antiqua"/>
          <w:color w:val="000000"/>
        </w:rPr>
        <w:t xml:space="preserve">the Charter School </w:t>
      </w:r>
      <w:r w:rsidRPr="00085E55">
        <w:rPr>
          <w:rFonts w:ascii="Book Antiqua" w:hAnsi="Book Antiqua"/>
        </w:rPr>
        <w:t xml:space="preserve">shall not: </w:t>
      </w:r>
    </w:p>
    <w:p w14:paraId="6F9240D8" w14:textId="77777777" w:rsidR="00D10EDA" w:rsidRPr="00085E55" w:rsidRDefault="00BC10D7" w:rsidP="00753E30">
      <w:pPr>
        <w:pStyle w:val="NormalWeb"/>
        <w:ind w:left="1440" w:hanging="720"/>
        <w:jc w:val="both"/>
        <w:rPr>
          <w:rFonts w:ascii="Book Antiqua" w:hAnsi="Book Antiqua"/>
        </w:rPr>
      </w:pPr>
      <w:r>
        <w:rPr>
          <w:rFonts w:ascii="Book Antiqua" w:hAnsi="Book Antiqua"/>
        </w:rPr>
        <w:t>A</w:t>
      </w:r>
      <w:r w:rsidR="00D10EDA" w:rsidRPr="00085E55">
        <w:rPr>
          <w:rFonts w:ascii="Book Antiqua" w:hAnsi="Book Antiqua"/>
        </w:rPr>
        <w:t>)  </w:t>
      </w:r>
      <w:r w:rsidR="00D10EDA" w:rsidRPr="00085E55">
        <w:rPr>
          <w:rFonts w:ascii="Book Antiqua" w:hAnsi="Book Antiqua"/>
        </w:rPr>
        <w:tab/>
        <w:t>Disc</w:t>
      </w:r>
      <w:r w:rsidR="00260819">
        <w:rPr>
          <w:rFonts w:ascii="Book Antiqua" w:hAnsi="Book Antiqua"/>
        </w:rPr>
        <w:t>riminate on the basis of race, n</w:t>
      </w:r>
      <w:r w:rsidR="00D10EDA" w:rsidRPr="00085E55">
        <w:rPr>
          <w:rFonts w:ascii="Book Antiqua" w:hAnsi="Book Antiqua"/>
        </w:rPr>
        <w:t xml:space="preserve">ational or ethnic origin, culture, religion, sex or sexual orientation, marital status, age, political </w:t>
      </w:r>
      <w:r w:rsidR="00647842">
        <w:rPr>
          <w:rFonts w:ascii="Book Antiqua" w:hAnsi="Book Antiqua"/>
        </w:rPr>
        <w:t>beliefs, socioeconomic status</w:t>
      </w:r>
      <w:r w:rsidR="00A33898">
        <w:rPr>
          <w:rFonts w:ascii="Book Antiqua" w:hAnsi="Book Antiqua"/>
        </w:rPr>
        <w:t>, disability or other legally-protected class</w:t>
      </w:r>
      <w:r w:rsidR="00D10EDA" w:rsidRPr="00085E55">
        <w:rPr>
          <w:rFonts w:ascii="Book Antiqua" w:hAnsi="Book Antiqua"/>
        </w:rPr>
        <w:t xml:space="preserve">.  This list of bases of discrimination is not all-inclusive.  </w:t>
      </w:r>
    </w:p>
    <w:p w14:paraId="58CE8E8F" w14:textId="77777777" w:rsidR="00D10EDA" w:rsidRPr="00085E55" w:rsidRDefault="00BC10D7" w:rsidP="00753E30">
      <w:pPr>
        <w:pStyle w:val="NormalWeb"/>
        <w:spacing w:before="0" w:beforeAutospacing="0" w:after="0" w:afterAutospacing="0"/>
        <w:ind w:left="1440" w:hanging="720"/>
        <w:jc w:val="both"/>
        <w:rPr>
          <w:rFonts w:ascii="Book Antiqua" w:hAnsi="Book Antiqua"/>
        </w:rPr>
      </w:pPr>
      <w:r>
        <w:rPr>
          <w:rFonts w:ascii="Book Antiqua" w:hAnsi="Book Antiqua"/>
        </w:rPr>
        <w:t>B</w:t>
      </w:r>
      <w:r w:rsidR="00D10EDA" w:rsidRPr="00085E55">
        <w:rPr>
          <w:rFonts w:ascii="Book Antiqua" w:hAnsi="Book Antiqua"/>
        </w:rPr>
        <w:t>) </w:t>
      </w:r>
      <w:r w:rsidR="00D10EDA" w:rsidRPr="00085E55">
        <w:rPr>
          <w:rFonts w:ascii="Book Antiqua" w:hAnsi="Book Antiqua"/>
        </w:rPr>
        <w:tab/>
        <w:t xml:space="preserve">Interfere with a student’s or colleague’s exercise of </w:t>
      </w:r>
      <w:r w:rsidR="00647842">
        <w:rPr>
          <w:rFonts w:ascii="Book Antiqua" w:hAnsi="Book Antiqua"/>
        </w:rPr>
        <w:t xml:space="preserve">political and civil rights and </w:t>
      </w:r>
      <w:r w:rsidR="00D10EDA" w:rsidRPr="00085E55">
        <w:rPr>
          <w:rFonts w:ascii="Book Antiqua" w:hAnsi="Book Antiqua"/>
        </w:rPr>
        <w:t>responsibilities.</w:t>
      </w:r>
    </w:p>
    <w:p w14:paraId="073FF9F7" w14:textId="77777777" w:rsidR="00D10EDA" w:rsidRDefault="00D10EDA" w:rsidP="00753E30">
      <w:pPr>
        <w:pStyle w:val="NormalWeb"/>
        <w:spacing w:before="0" w:beforeAutospacing="0" w:after="0" w:afterAutospacing="0"/>
        <w:ind w:left="1440" w:hanging="720"/>
        <w:jc w:val="both"/>
        <w:rPr>
          <w:rFonts w:ascii="Book Antiqua" w:hAnsi="Book Antiqua"/>
        </w:rPr>
      </w:pPr>
    </w:p>
    <w:p w14:paraId="3C652F6E" w14:textId="77777777" w:rsidR="002478FB" w:rsidRDefault="002248F4" w:rsidP="00753E30">
      <w:pPr>
        <w:pStyle w:val="Heading4"/>
        <w:spacing w:before="0" w:beforeAutospacing="0" w:after="0" w:afterAutospacing="0"/>
        <w:jc w:val="both"/>
        <w:rPr>
          <w:rFonts w:ascii="Book Antiqua" w:hAnsi="Book Antiqua"/>
          <w:u w:val="single"/>
        </w:rPr>
      </w:pPr>
      <w:bookmarkStart w:id="4" w:name="235.9."/>
      <w:bookmarkEnd w:id="3"/>
      <w:r>
        <w:rPr>
          <w:rFonts w:ascii="Book Antiqua" w:hAnsi="Book Antiqua"/>
          <w:u w:val="single"/>
        </w:rPr>
        <w:t>Improper Personal or F</w:t>
      </w:r>
      <w:r w:rsidR="00D10EDA" w:rsidRPr="00BC10D7">
        <w:rPr>
          <w:rFonts w:ascii="Book Antiqua" w:hAnsi="Book Antiqua"/>
          <w:u w:val="single"/>
        </w:rPr>
        <w:t xml:space="preserve">inancial </w:t>
      </w:r>
      <w:r>
        <w:rPr>
          <w:rFonts w:ascii="Book Antiqua" w:hAnsi="Book Antiqua"/>
          <w:u w:val="single"/>
        </w:rPr>
        <w:t>G</w:t>
      </w:r>
      <w:r w:rsidR="00D10EDA" w:rsidRPr="00BC10D7">
        <w:rPr>
          <w:rFonts w:ascii="Book Antiqua" w:hAnsi="Book Antiqua"/>
          <w:u w:val="single"/>
        </w:rPr>
        <w:t>ain</w:t>
      </w:r>
    </w:p>
    <w:p w14:paraId="10D9595E" w14:textId="77777777" w:rsidR="005D2E74" w:rsidRPr="00BC10D7" w:rsidRDefault="005D2E74" w:rsidP="00753E30">
      <w:pPr>
        <w:pStyle w:val="Heading4"/>
        <w:spacing w:before="0" w:beforeAutospacing="0" w:after="0" w:afterAutospacing="0"/>
        <w:jc w:val="both"/>
        <w:rPr>
          <w:rFonts w:ascii="Book Antiqua" w:hAnsi="Book Antiqua"/>
          <w:u w:val="single"/>
        </w:rPr>
      </w:pPr>
    </w:p>
    <w:p w14:paraId="7D462CC8" w14:textId="77777777" w:rsidR="00D10EDA" w:rsidRPr="00085E55" w:rsidRDefault="00D10EDA" w:rsidP="00753E30">
      <w:pPr>
        <w:pStyle w:val="NormalWeb"/>
        <w:spacing w:before="0" w:beforeAutospacing="0" w:after="0" w:afterAutospacing="0"/>
        <w:jc w:val="both"/>
        <w:rPr>
          <w:rFonts w:ascii="Book Antiqua" w:hAnsi="Book Antiqua"/>
        </w:rPr>
      </w:pPr>
      <w:r w:rsidRPr="00085E55">
        <w:rPr>
          <w:rFonts w:ascii="Book Antiqua" w:hAnsi="Book Antiqua"/>
        </w:rPr>
        <w:t>The professional educator at</w:t>
      </w:r>
      <w:r w:rsidR="002C0912">
        <w:rPr>
          <w:rFonts w:ascii="Book Antiqua" w:hAnsi="Book Antiqua"/>
          <w:color w:val="000000"/>
        </w:rPr>
        <w:t xml:space="preserve"> </w:t>
      </w:r>
      <w:r w:rsidR="005D2E74">
        <w:rPr>
          <w:rFonts w:ascii="Book Antiqua" w:hAnsi="Book Antiqua"/>
          <w:color w:val="000000"/>
        </w:rPr>
        <w:t xml:space="preserve">the Charter School </w:t>
      </w:r>
      <w:r w:rsidRPr="00085E55">
        <w:rPr>
          <w:rFonts w:ascii="Book Antiqua" w:hAnsi="Book Antiqua"/>
        </w:rPr>
        <w:t xml:space="preserve">shall not: </w:t>
      </w:r>
    </w:p>
    <w:p w14:paraId="0830F95C" w14:textId="77777777" w:rsidR="00D10EDA" w:rsidRPr="00085E55" w:rsidRDefault="00BC10D7" w:rsidP="00753E30">
      <w:pPr>
        <w:pStyle w:val="NormalWeb"/>
        <w:ind w:left="1440" w:hanging="720"/>
        <w:jc w:val="both"/>
        <w:rPr>
          <w:rFonts w:ascii="Book Antiqua" w:hAnsi="Book Antiqua"/>
        </w:rPr>
      </w:pPr>
      <w:r>
        <w:rPr>
          <w:rFonts w:ascii="Book Antiqua" w:hAnsi="Book Antiqua"/>
        </w:rPr>
        <w:t>A</w:t>
      </w:r>
      <w:r w:rsidR="00D10EDA" w:rsidRPr="00085E55">
        <w:rPr>
          <w:rFonts w:ascii="Book Antiqua" w:hAnsi="Book Antiqua"/>
        </w:rPr>
        <w:t>)  </w:t>
      </w:r>
      <w:r w:rsidR="00D10EDA" w:rsidRPr="00085E55">
        <w:rPr>
          <w:rFonts w:ascii="Book Antiqua" w:hAnsi="Book Antiqua"/>
        </w:rPr>
        <w:tab/>
        <w:t>Accept gratuities, gifts or favors that might impair or appear to impa</w:t>
      </w:r>
      <w:r>
        <w:rPr>
          <w:rFonts w:ascii="Book Antiqua" w:hAnsi="Book Antiqua"/>
        </w:rPr>
        <w:t xml:space="preserve">ir </w:t>
      </w:r>
      <w:r w:rsidR="00D10EDA" w:rsidRPr="00085E55">
        <w:rPr>
          <w:rFonts w:ascii="Book Antiqua" w:hAnsi="Book Antiqua"/>
        </w:rPr>
        <w:t>professional judgment.  This shall not restrict the</w:t>
      </w:r>
      <w:r>
        <w:rPr>
          <w:rFonts w:ascii="Book Antiqua" w:hAnsi="Book Antiqua"/>
        </w:rPr>
        <w:t xml:space="preserve"> acceptance of gifts or tokens </w:t>
      </w:r>
      <w:r w:rsidR="00D10EDA" w:rsidRPr="00085E55">
        <w:rPr>
          <w:rFonts w:ascii="Book Antiqua" w:hAnsi="Book Antiqua"/>
        </w:rPr>
        <w:t>offered and accepted only f</w:t>
      </w:r>
      <w:r w:rsidR="00D10EDA">
        <w:rPr>
          <w:rFonts w:ascii="Book Antiqua" w:hAnsi="Book Antiqua"/>
        </w:rPr>
        <w:t>ro</w:t>
      </w:r>
      <w:r w:rsidR="00D10EDA" w:rsidRPr="00085E55">
        <w:rPr>
          <w:rFonts w:ascii="Book Antiqua" w:hAnsi="Book Antiqua"/>
        </w:rPr>
        <w:t>m students, parent</w:t>
      </w:r>
      <w:r>
        <w:rPr>
          <w:rFonts w:ascii="Book Antiqua" w:hAnsi="Book Antiqua"/>
        </w:rPr>
        <w:t xml:space="preserve">s of students other persons or </w:t>
      </w:r>
      <w:r w:rsidR="00D10EDA" w:rsidRPr="00085E55">
        <w:rPr>
          <w:rFonts w:ascii="Book Antiqua" w:hAnsi="Book Antiqua"/>
        </w:rPr>
        <w:t xml:space="preserve">organizations in recognition or appreciation of service. </w:t>
      </w:r>
    </w:p>
    <w:p w14:paraId="59DAE5E8" w14:textId="77777777" w:rsidR="00D10EDA" w:rsidRPr="00085E55" w:rsidRDefault="00BC10D7" w:rsidP="00753E30">
      <w:pPr>
        <w:pStyle w:val="NormalWeb"/>
        <w:spacing w:before="0" w:beforeAutospacing="0" w:after="0" w:afterAutospacing="0"/>
        <w:ind w:left="1440" w:hanging="720"/>
        <w:jc w:val="both"/>
        <w:rPr>
          <w:rFonts w:ascii="Book Antiqua" w:hAnsi="Book Antiqua"/>
        </w:rPr>
      </w:pPr>
      <w:r>
        <w:rPr>
          <w:rFonts w:ascii="Book Antiqua" w:hAnsi="Book Antiqua"/>
        </w:rPr>
        <w:t>B</w:t>
      </w:r>
      <w:r w:rsidR="00D10EDA" w:rsidRPr="00085E55">
        <w:rPr>
          <w:rFonts w:ascii="Book Antiqua" w:hAnsi="Book Antiqua"/>
        </w:rPr>
        <w:t>)  </w:t>
      </w:r>
      <w:r w:rsidR="00D10EDA" w:rsidRPr="00085E55">
        <w:rPr>
          <w:rFonts w:ascii="Book Antiqua" w:hAnsi="Book Antiqua"/>
        </w:rPr>
        <w:tab/>
        <w:t>Exploit a professional relationship for personal gain or advantage.</w:t>
      </w:r>
    </w:p>
    <w:p w14:paraId="3DB2EAEB" w14:textId="77777777" w:rsidR="00D10EDA" w:rsidRPr="00085E55" w:rsidRDefault="00D10EDA" w:rsidP="00753E30">
      <w:pPr>
        <w:pStyle w:val="NormalWeb"/>
        <w:spacing w:before="0" w:beforeAutospacing="0" w:after="0" w:afterAutospacing="0"/>
        <w:ind w:left="1440" w:hanging="720"/>
        <w:jc w:val="both"/>
        <w:rPr>
          <w:rFonts w:ascii="Book Antiqua" w:hAnsi="Book Antiqua"/>
        </w:rPr>
      </w:pPr>
    </w:p>
    <w:p w14:paraId="13EB19F5" w14:textId="77777777" w:rsidR="00D10EDA" w:rsidRPr="00085E55" w:rsidRDefault="00BC10D7" w:rsidP="00753E30">
      <w:pPr>
        <w:pStyle w:val="NormalWeb"/>
        <w:tabs>
          <w:tab w:val="left" w:pos="198"/>
        </w:tabs>
        <w:spacing w:before="0" w:beforeAutospacing="0" w:after="0" w:afterAutospacing="0"/>
        <w:ind w:left="720"/>
        <w:jc w:val="both"/>
        <w:rPr>
          <w:rFonts w:ascii="Book Antiqua" w:hAnsi="Book Antiqua"/>
        </w:rPr>
      </w:pPr>
      <w:r>
        <w:rPr>
          <w:rFonts w:ascii="Book Antiqua" w:hAnsi="Book Antiqua"/>
        </w:rPr>
        <w:t>C</w:t>
      </w:r>
      <w:r w:rsidR="00D10EDA" w:rsidRPr="00085E55">
        <w:rPr>
          <w:rFonts w:ascii="Book Antiqua" w:hAnsi="Book Antiqua"/>
        </w:rPr>
        <w:t>)</w:t>
      </w:r>
      <w:r w:rsidR="00D10EDA" w:rsidRPr="00085E55">
        <w:rPr>
          <w:rFonts w:ascii="Book Antiqua" w:hAnsi="Book Antiqua"/>
        </w:rPr>
        <w:tab/>
        <w:t>Knowingly misappropriate, divert, or use mon</w:t>
      </w:r>
      <w:r>
        <w:rPr>
          <w:rFonts w:ascii="Book Antiqua" w:hAnsi="Book Antiqua"/>
        </w:rPr>
        <w:t xml:space="preserve">ies, personnel, property or </w:t>
      </w:r>
      <w:r>
        <w:rPr>
          <w:rFonts w:ascii="Book Antiqua" w:hAnsi="Book Antiqua"/>
        </w:rPr>
        <w:tab/>
      </w:r>
      <w:r>
        <w:rPr>
          <w:rFonts w:ascii="Book Antiqua" w:hAnsi="Book Antiqua"/>
        </w:rPr>
        <w:tab/>
      </w:r>
      <w:r w:rsidR="00D10EDA" w:rsidRPr="00085E55">
        <w:rPr>
          <w:rFonts w:ascii="Book Antiqua" w:hAnsi="Book Antiqua"/>
        </w:rPr>
        <w:t>equipment committed to his or her charge for personal gain or advantage.</w:t>
      </w:r>
    </w:p>
    <w:p w14:paraId="3D4F84A6" w14:textId="77777777" w:rsidR="00D10EDA" w:rsidRPr="00085E55" w:rsidRDefault="00D10EDA" w:rsidP="00753E30">
      <w:pPr>
        <w:pStyle w:val="NormalWeb"/>
        <w:tabs>
          <w:tab w:val="left" w:pos="198"/>
        </w:tabs>
        <w:spacing w:before="0" w:beforeAutospacing="0" w:after="0" w:afterAutospacing="0"/>
        <w:ind w:left="1440" w:hanging="720"/>
        <w:jc w:val="both"/>
        <w:rPr>
          <w:rFonts w:ascii="Book Antiqua" w:hAnsi="Book Antiqua"/>
        </w:rPr>
      </w:pPr>
    </w:p>
    <w:p w14:paraId="2EA0BA6F" w14:textId="77777777" w:rsidR="00D10EDA" w:rsidRPr="00085E55" w:rsidRDefault="00BC10D7" w:rsidP="00753E30">
      <w:pPr>
        <w:pStyle w:val="NormalWeb"/>
        <w:tabs>
          <w:tab w:val="left" w:pos="198"/>
        </w:tabs>
        <w:spacing w:before="0" w:beforeAutospacing="0" w:after="0" w:afterAutospacing="0"/>
        <w:jc w:val="both"/>
        <w:rPr>
          <w:rFonts w:ascii="Book Antiqua" w:hAnsi="Book Antiqua"/>
        </w:rPr>
      </w:pPr>
      <w:r>
        <w:rPr>
          <w:rFonts w:ascii="Book Antiqua" w:hAnsi="Book Antiqua"/>
        </w:rPr>
        <w:tab/>
      </w:r>
      <w:r>
        <w:rPr>
          <w:rFonts w:ascii="Book Antiqua" w:hAnsi="Book Antiqua"/>
        </w:rPr>
        <w:tab/>
        <w:t>D</w:t>
      </w:r>
      <w:r w:rsidR="00D10EDA" w:rsidRPr="00085E55">
        <w:rPr>
          <w:rFonts w:ascii="Book Antiqua" w:hAnsi="Book Antiqua"/>
        </w:rPr>
        <w:t>)</w:t>
      </w:r>
      <w:r w:rsidR="00D10EDA" w:rsidRPr="00085E55">
        <w:rPr>
          <w:rFonts w:ascii="Book Antiqua" w:hAnsi="Book Antiqua"/>
        </w:rPr>
        <w:tab/>
        <w:t>Submit fraudulent request for reimbursement, expenses or pay.</w:t>
      </w:r>
    </w:p>
    <w:p w14:paraId="671CFDE7" w14:textId="77777777" w:rsidR="00D10EDA" w:rsidRPr="00085E55" w:rsidRDefault="00D10EDA" w:rsidP="00753E30">
      <w:pPr>
        <w:pStyle w:val="NormalWeb"/>
        <w:tabs>
          <w:tab w:val="left" w:pos="198"/>
        </w:tabs>
        <w:spacing w:before="0" w:beforeAutospacing="0" w:after="0" w:afterAutospacing="0"/>
        <w:ind w:left="1440" w:hanging="720"/>
        <w:jc w:val="both"/>
        <w:rPr>
          <w:rFonts w:ascii="Book Antiqua" w:hAnsi="Book Antiqua"/>
        </w:rPr>
      </w:pPr>
    </w:p>
    <w:p w14:paraId="5E456EFE" w14:textId="77777777" w:rsidR="00D10EDA" w:rsidRPr="00085E55" w:rsidRDefault="00BC10D7" w:rsidP="00753E30">
      <w:pPr>
        <w:pStyle w:val="NormalWeb"/>
        <w:tabs>
          <w:tab w:val="left" w:pos="198"/>
        </w:tabs>
        <w:spacing w:before="0" w:beforeAutospacing="0" w:after="0" w:afterAutospacing="0"/>
        <w:ind w:left="1440" w:hanging="720"/>
        <w:jc w:val="both"/>
        <w:rPr>
          <w:rFonts w:ascii="Book Antiqua" w:hAnsi="Book Antiqua"/>
        </w:rPr>
      </w:pPr>
      <w:r>
        <w:rPr>
          <w:rFonts w:ascii="Book Antiqua" w:hAnsi="Book Antiqua"/>
        </w:rPr>
        <w:t>E</w:t>
      </w:r>
      <w:r w:rsidR="00D10EDA" w:rsidRPr="00085E55">
        <w:rPr>
          <w:rFonts w:ascii="Book Antiqua" w:hAnsi="Book Antiqua"/>
        </w:rPr>
        <w:t>)</w:t>
      </w:r>
      <w:r w:rsidR="00D10EDA" w:rsidRPr="00085E55">
        <w:rPr>
          <w:rFonts w:ascii="Book Antiqua" w:hAnsi="Book Antiqua"/>
        </w:rPr>
        <w:tab/>
        <w:t>Use institutional or professional privileges for personal or partisan advantage.</w:t>
      </w:r>
    </w:p>
    <w:p w14:paraId="28BFEB94" w14:textId="77777777" w:rsidR="00B00040" w:rsidRDefault="00B00040" w:rsidP="00753E30">
      <w:pPr>
        <w:pStyle w:val="Heading4"/>
        <w:spacing w:before="0" w:beforeAutospacing="0" w:after="0" w:afterAutospacing="0"/>
        <w:ind w:left="1440" w:hanging="720"/>
        <w:jc w:val="both"/>
        <w:rPr>
          <w:rFonts w:ascii="Book Antiqua" w:hAnsi="Book Antiqua"/>
        </w:rPr>
      </w:pPr>
      <w:bookmarkStart w:id="5" w:name="235.10."/>
      <w:bookmarkEnd w:id="4"/>
    </w:p>
    <w:p w14:paraId="65BD566B" w14:textId="77777777" w:rsidR="00D10EDA" w:rsidRDefault="00F23BC2" w:rsidP="00753E30">
      <w:pPr>
        <w:pStyle w:val="Heading4"/>
        <w:spacing w:before="0" w:beforeAutospacing="0" w:after="0" w:afterAutospacing="0"/>
        <w:jc w:val="both"/>
        <w:rPr>
          <w:rFonts w:ascii="Book Antiqua" w:hAnsi="Book Antiqua"/>
          <w:u w:val="single"/>
        </w:rPr>
      </w:pPr>
      <w:r>
        <w:rPr>
          <w:rFonts w:ascii="Book Antiqua" w:hAnsi="Book Antiqua"/>
          <w:u w:val="single"/>
        </w:rPr>
        <w:t>Relationships with S</w:t>
      </w:r>
      <w:r w:rsidR="00D10EDA" w:rsidRPr="00DB1E8D">
        <w:rPr>
          <w:rFonts w:ascii="Book Antiqua" w:hAnsi="Book Antiqua"/>
          <w:u w:val="single"/>
        </w:rPr>
        <w:t>tudents</w:t>
      </w:r>
    </w:p>
    <w:p w14:paraId="2BA935EB" w14:textId="77777777" w:rsidR="00B4598B" w:rsidRPr="00DB1E8D" w:rsidRDefault="00B4598B" w:rsidP="00753E30">
      <w:pPr>
        <w:pStyle w:val="Heading4"/>
        <w:spacing w:before="0" w:beforeAutospacing="0" w:after="0" w:afterAutospacing="0"/>
        <w:jc w:val="both"/>
        <w:rPr>
          <w:rFonts w:ascii="Book Antiqua" w:hAnsi="Book Antiqua"/>
          <w:u w:val="single"/>
        </w:rPr>
      </w:pPr>
    </w:p>
    <w:p w14:paraId="15863331" w14:textId="77777777" w:rsidR="00D10EDA" w:rsidRPr="00085E55" w:rsidRDefault="00D10EDA" w:rsidP="00753E30">
      <w:pPr>
        <w:pStyle w:val="NormalWeb"/>
        <w:spacing w:before="0" w:beforeAutospacing="0" w:after="0" w:afterAutospacing="0"/>
        <w:jc w:val="both"/>
        <w:rPr>
          <w:rFonts w:ascii="Book Antiqua" w:hAnsi="Book Antiqua"/>
        </w:rPr>
      </w:pPr>
      <w:r w:rsidRPr="00085E55">
        <w:rPr>
          <w:rFonts w:ascii="Book Antiqua" w:hAnsi="Book Antiqua"/>
        </w:rPr>
        <w:t>The professional educator at</w:t>
      </w:r>
      <w:r w:rsidR="00B4598B">
        <w:rPr>
          <w:rFonts w:ascii="Book Antiqua" w:hAnsi="Book Antiqua"/>
          <w:color w:val="000000"/>
        </w:rPr>
        <w:t xml:space="preserve"> the Charter School </w:t>
      </w:r>
      <w:r w:rsidRPr="00085E55">
        <w:rPr>
          <w:rFonts w:ascii="Book Antiqua" w:hAnsi="Book Antiqua"/>
        </w:rPr>
        <w:t xml:space="preserve">shall not: </w:t>
      </w:r>
    </w:p>
    <w:p w14:paraId="5866A8D4" w14:textId="77777777" w:rsidR="00D10EDA" w:rsidRPr="00085E55" w:rsidRDefault="00AC1A1E" w:rsidP="00753E30">
      <w:pPr>
        <w:pStyle w:val="NormalWeb"/>
        <w:ind w:left="1440" w:hanging="720"/>
        <w:jc w:val="both"/>
        <w:rPr>
          <w:rFonts w:ascii="Book Antiqua" w:hAnsi="Book Antiqua"/>
        </w:rPr>
      </w:pPr>
      <w:r>
        <w:rPr>
          <w:rFonts w:ascii="Book Antiqua" w:hAnsi="Book Antiqua"/>
        </w:rPr>
        <w:t>A) </w:t>
      </w:r>
      <w:r w:rsidR="00D10EDA" w:rsidRPr="00085E55">
        <w:rPr>
          <w:rFonts w:ascii="Book Antiqua" w:hAnsi="Book Antiqua"/>
        </w:rPr>
        <w:tab/>
        <w:t xml:space="preserve">Knowingly and intentionally distort or misrepresent evaluations of students. </w:t>
      </w:r>
    </w:p>
    <w:p w14:paraId="7567B889" w14:textId="77777777" w:rsidR="00D10EDA" w:rsidRPr="00085E55" w:rsidRDefault="00AC1A1E" w:rsidP="00753E30">
      <w:pPr>
        <w:pStyle w:val="NormalWeb"/>
        <w:ind w:firstLine="720"/>
        <w:jc w:val="both"/>
        <w:rPr>
          <w:rFonts w:ascii="Book Antiqua" w:hAnsi="Book Antiqua"/>
        </w:rPr>
      </w:pPr>
      <w:r>
        <w:rPr>
          <w:rFonts w:ascii="Book Antiqua" w:hAnsi="Book Antiqua"/>
        </w:rPr>
        <w:t>B</w:t>
      </w:r>
      <w:r w:rsidR="00D10EDA" w:rsidRPr="00085E55">
        <w:rPr>
          <w:rFonts w:ascii="Book Antiqua" w:hAnsi="Book Antiqua"/>
        </w:rPr>
        <w:t>)</w:t>
      </w:r>
      <w:r w:rsidR="00D10EDA" w:rsidRPr="00085E55">
        <w:rPr>
          <w:rFonts w:ascii="Book Antiqua" w:hAnsi="Book Antiqua"/>
        </w:rPr>
        <w:tab/>
        <w:t xml:space="preserve">Knowingly and intentionally misrepresent subject matter or curriculum. </w:t>
      </w:r>
    </w:p>
    <w:p w14:paraId="271F52B6" w14:textId="77777777" w:rsidR="00D10EDA" w:rsidRPr="00085E55" w:rsidRDefault="00AC1A1E" w:rsidP="00753E30">
      <w:pPr>
        <w:pStyle w:val="NormalWeb"/>
        <w:ind w:left="1440" w:hanging="720"/>
        <w:jc w:val="both"/>
        <w:rPr>
          <w:rFonts w:ascii="Book Antiqua" w:hAnsi="Book Antiqua"/>
        </w:rPr>
      </w:pPr>
      <w:r>
        <w:rPr>
          <w:rFonts w:ascii="Book Antiqua" w:hAnsi="Book Antiqua"/>
        </w:rPr>
        <w:t>C</w:t>
      </w:r>
      <w:r w:rsidR="00D10EDA" w:rsidRPr="00085E55">
        <w:rPr>
          <w:rFonts w:ascii="Book Antiqua" w:hAnsi="Book Antiqua"/>
        </w:rPr>
        <w:t>)  </w:t>
      </w:r>
      <w:r w:rsidR="00D10EDA" w:rsidRPr="00085E55">
        <w:rPr>
          <w:rFonts w:ascii="Book Antiqua" w:hAnsi="Book Antiqua"/>
        </w:rPr>
        <w:tab/>
        <w:t>Sexually harass or engage in sexual relationships with students.</w:t>
      </w:r>
    </w:p>
    <w:p w14:paraId="77B4DC2B" w14:textId="77777777" w:rsidR="00D10EDA" w:rsidRPr="00085E55" w:rsidRDefault="00AC1A1E" w:rsidP="00753E30">
      <w:pPr>
        <w:pStyle w:val="NormalWeb"/>
        <w:spacing w:before="0" w:beforeAutospacing="0" w:after="0" w:afterAutospacing="0"/>
        <w:ind w:left="1440" w:hanging="720"/>
        <w:jc w:val="both"/>
        <w:rPr>
          <w:rFonts w:ascii="Book Antiqua" w:hAnsi="Book Antiqua"/>
        </w:rPr>
      </w:pPr>
      <w:r>
        <w:rPr>
          <w:rFonts w:ascii="Book Antiqua" w:hAnsi="Book Antiqua"/>
        </w:rPr>
        <w:t>D</w:t>
      </w:r>
      <w:r w:rsidR="00D10EDA" w:rsidRPr="00085E55">
        <w:rPr>
          <w:rFonts w:ascii="Book Antiqua" w:hAnsi="Book Antiqua"/>
        </w:rPr>
        <w:t>)  </w:t>
      </w:r>
      <w:r w:rsidR="00D10EDA" w:rsidRPr="00085E55">
        <w:rPr>
          <w:rFonts w:ascii="Book Antiqua" w:hAnsi="Book Antiqua"/>
        </w:rPr>
        <w:tab/>
        <w:t>Knowingly and intentionally withhold evidence from the proper authorities</w:t>
      </w:r>
      <w:r>
        <w:rPr>
          <w:rFonts w:ascii="Book Antiqua" w:hAnsi="Book Antiqua"/>
        </w:rPr>
        <w:t xml:space="preserve"> </w:t>
      </w:r>
      <w:r w:rsidR="00D10EDA" w:rsidRPr="00085E55">
        <w:rPr>
          <w:rFonts w:ascii="Book Antiqua" w:hAnsi="Book Antiqua"/>
        </w:rPr>
        <w:t>about</w:t>
      </w:r>
      <w:r>
        <w:rPr>
          <w:rFonts w:ascii="Book Antiqua" w:hAnsi="Book Antiqua"/>
        </w:rPr>
        <w:t xml:space="preserve"> </w:t>
      </w:r>
      <w:r w:rsidR="00D10EDA" w:rsidRPr="00085E55">
        <w:rPr>
          <w:rFonts w:ascii="Book Antiqua" w:hAnsi="Book Antiqua"/>
        </w:rPr>
        <w:t>violations of the legal obligations as defined within this section.</w:t>
      </w:r>
    </w:p>
    <w:p w14:paraId="706F4578" w14:textId="77777777" w:rsidR="00D10EDA" w:rsidRPr="00085E55" w:rsidRDefault="00D10EDA" w:rsidP="00753E30">
      <w:pPr>
        <w:pStyle w:val="NormalWeb"/>
        <w:spacing w:before="0" w:beforeAutospacing="0" w:after="0" w:afterAutospacing="0"/>
        <w:ind w:left="1440" w:hanging="720"/>
        <w:jc w:val="both"/>
        <w:rPr>
          <w:rFonts w:ascii="Book Antiqua" w:hAnsi="Book Antiqua"/>
        </w:rPr>
      </w:pPr>
    </w:p>
    <w:p w14:paraId="77C90380" w14:textId="77777777" w:rsidR="00D10EDA" w:rsidRPr="00085E55" w:rsidRDefault="00AC1A1E" w:rsidP="00753E30">
      <w:pPr>
        <w:pStyle w:val="NormalWeb"/>
        <w:tabs>
          <w:tab w:val="left" w:pos="207"/>
        </w:tabs>
        <w:spacing w:before="0" w:beforeAutospacing="0" w:after="0" w:afterAutospacing="0"/>
        <w:ind w:left="1440" w:hanging="720"/>
        <w:jc w:val="both"/>
        <w:rPr>
          <w:rFonts w:ascii="Book Antiqua" w:hAnsi="Book Antiqua"/>
        </w:rPr>
      </w:pPr>
      <w:r>
        <w:rPr>
          <w:rFonts w:ascii="Book Antiqua" w:hAnsi="Book Antiqua"/>
        </w:rPr>
        <w:t>E</w:t>
      </w:r>
      <w:r w:rsidR="00D10EDA" w:rsidRPr="00085E55">
        <w:rPr>
          <w:rFonts w:ascii="Book Antiqua" w:hAnsi="Book Antiqua"/>
        </w:rPr>
        <w:t>)</w:t>
      </w:r>
      <w:r w:rsidR="00D10EDA" w:rsidRPr="00085E55">
        <w:rPr>
          <w:rFonts w:ascii="Book Antiqua" w:hAnsi="Book Antiqua"/>
        </w:rPr>
        <w:tab/>
        <w:t>Reveal confidential information concerning students unless disclosure serves lawful professional purposes or is required by law.</w:t>
      </w:r>
    </w:p>
    <w:p w14:paraId="75984FE4" w14:textId="77777777" w:rsidR="00D10EDA" w:rsidRPr="00085E55" w:rsidRDefault="00D10EDA" w:rsidP="00753E30">
      <w:pPr>
        <w:pStyle w:val="NormalWeb"/>
        <w:tabs>
          <w:tab w:val="left" w:pos="207"/>
        </w:tabs>
        <w:spacing w:before="0" w:beforeAutospacing="0" w:after="0" w:afterAutospacing="0"/>
        <w:ind w:left="1440" w:hanging="720"/>
        <w:jc w:val="both"/>
        <w:rPr>
          <w:rFonts w:ascii="Book Antiqua" w:hAnsi="Book Antiqua"/>
        </w:rPr>
      </w:pPr>
    </w:p>
    <w:p w14:paraId="6F3DCA8C" w14:textId="77777777" w:rsidR="00D10EDA" w:rsidRPr="00085E55" w:rsidRDefault="00AC1A1E" w:rsidP="00753E30">
      <w:pPr>
        <w:pStyle w:val="NormalWeb"/>
        <w:tabs>
          <w:tab w:val="left" w:pos="207"/>
        </w:tabs>
        <w:spacing w:before="0" w:beforeAutospacing="0" w:after="0" w:afterAutospacing="0"/>
        <w:ind w:left="1440" w:hanging="720"/>
        <w:jc w:val="both"/>
        <w:rPr>
          <w:rFonts w:ascii="Book Antiqua" w:hAnsi="Book Antiqua"/>
        </w:rPr>
      </w:pPr>
      <w:r>
        <w:rPr>
          <w:rFonts w:ascii="Book Antiqua" w:hAnsi="Book Antiqua"/>
        </w:rPr>
        <w:t xml:space="preserve">F) </w:t>
      </w:r>
      <w:r>
        <w:rPr>
          <w:rFonts w:ascii="Book Antiqua" w:hAnsi="Book Antiqua"/>
        </w:rPr>
        <w:tab/>
      </w:r>
      <w:r w:rsidR="00D10EDA" w:rsidRPr="00085E55">
        <w:rPr>
          <w:rFonts w:ascii="Book Antiqua" w:hAnsi="Book Antiqua"/>
        </w:rPr>
        <w:t>Intentionally, knowingly or recklessly tr</w:t>
      </w:r>
      <w:r>
        <w:rPr>
          <w:rFonts w:ascii="Book Antiqua" w:hAnsi="Book Antiqua"/>
        </w:rPr>
        <w:t>eat a student in a manner that a</w:t>
      </w:r>
      <w:r w:rsidR="00D10EDA" w:rsidRPr="00085E55">
        <w:rPr>
          <w:rFonts w:ascii="Book Antiqua" w:hAnsi="Book Antiqua"/>
        </w:rPr>
        <w:t>dversely affects or endangers the learning, physical health, mental health or</w:t>
      </w:r>
      <w:r>
        <w:rPr>
          <w:rFonts w:ascii="Book Antiqua" w:hAnsi="Book Antiqua"/>
        </w:rPr>
        <w:t xml:space="preserve"> </w:t>
      </w:r>
      <w:r w:rsidR="00D10EDA" w:rsidRPr="00085E55">
        <w:rPr>
          <w:rFonts w:ascii="Book Antiqua" w:hAnsi="Book Antiqua"/>
        </w:rPr>
        <w:t>safety of the student.</w:t>
      </w:r>
    </w:p>
    <w:p w14:paraId="30904C47" w14:textId="77777777" w:rsidR="00D10EDA" w:rsidRPr="00085E55" w:rsidRDefault="00D10EDA" w:rsidP="00753E30">
      <w:pPr>
        <w:pStyle w:val="NormalWeb"/>
        <w:tabs>
          <w:tab w:val="left" w:pos="207"/>
        </w:tabs>
        <w:spacing w:before="0" w:beforeAutospacing="0" w:after="0" w:afterAutospacing="0"/>
        <w:ind w:left="1440" w:hanging="720"/>
        <w:jc w:val="both"/>
        <w:rPr>
          <w:rFonts w:ascii="Book Antiqua" w:hAnsi="Book Antiqua"/>
        </w:rPr>
      </w:pPr>
    </w:p>
    <w:p w14:paraId="2ACB1D88" w14:textId="77777777" w:rsidR="00D10EDA" w:rsidRPr="00085E55" w:rsidRDefault="00AC1A1E" w:rsidP="00753E30">
      <w:pPr>
        <w:pStyle w:val="NormalWeb"/>
        <w:tabs>
          <w:tab w:val="left" w:pos="207"/>
        </w:tabs>
        <w:spacing w:before="0" w:beforeAutospacing="0" w:after="0" w:afterAutospacing="0"/>
        <w:ind w:left="1440" w:hanging="720"/>
        <w:jc w:val="both"/>
        <w:rPr>
          <w:rFonts w:ascii="Book Antiqua" w:hAnsi="Book Antiqua"/>
        </w:rPr>
      </w:pPr>
      <w:r>
        <w:rPr>
          <w:rFonts w:ascii="Book Antiqua" w:hAnsi="Book Antiqua"/>
        </w:rPr>
        <w:t>G</w:t>
      </w:r>
      <w:r w:rsidR="00D10EDA" w:rsidRPr="00085E55">
        <w:rPr>
          <w:rFonts w:ascii="Book Antiqua" w:hAnsi="Book Antiqua"/>
        </w:rPr>
        <w:t>)</w:t>
      </w:r>
      <w:r w:rsidR="00D10EDA" w:rsidRPr="00085E55">
        <w:rPr>
          <w:rFonts w:ascii="Book Antiqua" w:hAnsi="Book Antiqua"/>
        </w:rPr>
        <w:tab/>
        <w:t>Intentionally, knowingly, or recklessly misrepresent facts regarding a student.</w:t>
      </w:r>
    </w:p>
    <w:p w14:paraId="4D38A6CC" w14:textId="77777777" w:rsidR="00D10EDA" w:rsidRPr="00085E55" w:rsidRDefault="00D10EDA" w:rsidP="00753E30">
      <w:pPr>
        <w:pStyle w:val="NormalWeb"/>
        <w:tabs>
          <w:tab w:val="left" w:pos="207"/>
        </w:tabs>
        <w:spacing w:before="0" w:beforeAutospacing="0" w:after="0" w:afterAutospacing="0"/>
        <w:ind w:left="1440" w:hanging="720"/>
        <w:jc w:val="both"/>
        <w:rPr>
          <w:rFonts w:ascii="Book Antiqua" w:hAnsi="Book Antiqua"/>
        </w:rPr>
      </w:pPr>
    </w:p>
    <w:p w14:paraId="1163C963" w14:textId="77777777" w:rsidR="00D10EDA" w:rsidRPr="00085E55" w:rsidRDefault="00AC1A1E" w:rsidP="00753E30">
      <w:pPr>
        <w:pStyle w:val="NormalWeb"/>
        <w:tabs>
          <w:tab w:val="left" w:pos="207"/>
        </w:tabs>
        <w:spacing w:before="0" w:beforeAutospacing="0" w:after="0" w:afterAutospacing="0"/>
        <w:ind w:left="1440" w:hanging="720"/>
        <w:jc w:val="both"/>
        <w:rPr>
          <w:rFonts w:ascii="Book Antiqua" w:hAnsi="Book Antiqua"/>
        </w:rPr>
      </w:pPr>
      <w:r>
        <w:rPr>
          <w:rFonts w:ascii="Book Antiqua" w:hAnsi="Book Antiqua"/>
        </w:rPr>
        <w:t>H)</w:t>
      </w:r>
      <w:r w:rsidR="00D10EDA" w:rsidRPr="00085E55">
        <w:rPr>
          <w:rFonts w:ascii="Book Antiqua" w:hAnsi="Book Antiqua"/>
        </w:rPr>
        <w:tab/>
        <w:t>Engage in physical mistreatment, neglect or abuse of a student.</w:t>
      </w:r>
    </w:p>
    <w:p w14:paraId="3C31964F" w14:textId="77777777" w:rsidR="00D10EDA" w:rsidRPr="00085E55" w:rsidRDefault="00D10EDA" w:rsidP="00753E30">
      <w:pPr>
        <w:pStyle w:val="NormalWeb"/>
        <w:tabs>
          <w:tab w:val="left" w:pos="207"/>
        </w:tabs>
        <w:spacing w:before="0" w:beforeAutospacing="0" w:after="0" w:afterAutospacing="0"/>
        <w:ind w:left="1440" w:hanging="720"/>
        <w:jc w:val="both"/>
        <w:rPr>
          <w:rFonts w:ascii="Book Antiqua" w:hAnsi="Book Antiqua"/>
        </w:rPr>
      </w:pPr>
    </w:p>
    <w:p w14:paraId="55602924" w14:textId="77777777" w:rsidR="00D10EDA" w:rsidRPr="00085E55" w:rsidRDefault="00AC1A1E" w:rsidP="00753E30">
      <w:pPr>
        <w:pStyle w:val="NormalWeb"/>
        <w:tabs>
          <w:tab w:val="left" w:pos="207"/>
        </w:tabs>
        <w:spacing w:before="0" w:beforeAutospacing="0" w:after="0" w:afterAutospacing="0"/>
        <w:ind w:left="1440" w:hanging="720"/>
        <w:jc w:val="both"/>
        <w:rPr>
          <w:rFonts w:ascii="Book Antiqua" w:hAnsi="Book Antiqua"/>
        </w:rPr>
      </w:pPr>
      <w:r>
        <w:rPr>
          <w:rFonts w:ascii="Book Antiqua" w:hAnsi="Book Antiqua"/>
        </w:rPr>
        <w:t>I)</w:t>
      </w:r>
      <w:r w:rsidR="00D10EDA" w:rsidRPr="00085E55">
        <w:rPr>
          <w:rFonts w:ascii="Book Antiqua" w:hAnsi="Book Antiqua"/>
        </w:rPr>
        <w:tab/>
        <w:t>Furnish alcohol or illegal/unauthorized drugs to any person under 21 years of</w:t>
      </w:r>
      <w:r>
        <w:rPr>
          <w:rFonts w:ascii="Book Antiqua" w:hAnsi="Book Antiqua"/>
        </w:rPr>
        <w:t xml:space="preserve"> </w:t>
      </w:r>
      <w:r w:rsidR="00D10EDA" w:rsidRPr="00085E55">
        <w:rPr>
          <w:rFonts w:ascii="Book Antiqua" w:hAnsi="Book Antiqua"/>
        </w:rPr>
        <w:t>age or knowingly allow any person under 21 years of age to consume alcohol or</w:t>
      </w:r>
      <w:r w:rsidR="00D10EDA" w:rsidRPr="00085E55">
        <w:rPr>
          <w:rFonts w:ascii="Book Antiqua" w:hAnsi="Book Antiqua"/>
        </w:rPr>
        <w:tab/>
        <w:t>illegal/unauthorized drugs in the presence of the educator.</w:t>
      </w:r>
    </w:p>
    <w:p w14:paraId="65173F1D" w14:textId="77777777" w:rsidR="00D10EDA" w:rsidRPr="00085E55" w:rsidRDefault="00D10EDA" w:rsidP="00753E30">
      <w:pPr>
        <w:pStyle w:val="NormalWeb"/>
        <w:tabs>
          <w:tab w:val="left" w:pos="207"/>
        </w:tabs>
        <w:spacing w:before="0" w:beforeAutospacing="0" w:after="0" w:afterAutospacing="0"/>
        <w:ind w:left="1440" w:hanging="720"/>
        <w:jc w:val="both"/>
        <w:rPr>
          <w:rFonts w:ascii="Book Antiqua" w:hAnsi="Book Antiqua"/>
        </w:rPr>
      </w:pPr>
    </w:p>
    <w:p w14:paraId="47DD3119" w14:textId="77777777" w:rsidR="00D10EDA" w:rsidRPr="00085E55" w:rsidRDefault="00AC1A1E" w:rsidP="00753E30">
      <w:pPr>
        <w:pStyle w:val="NormalWeb"/>
        <w:tabs>
          <w:tab w:val="left" w:pos="207"/>
        </w:tabs>
        <w:spacing w:before="0" w:beforeAutospacing="0" w:after="0" w:afterAutospacing="0"/>
        <w:ind w:left="1440" w:hanging="720"/>
        <w:jc w:val="both"/>
        <w:rPr>
          <w:rFonts w:ascii="Book Antiqua" w:hAnsi="Book Antiqua"/>
        </w:rPr>
      </w:pPr>
      <w:r>
        <w:rPr>
          <w:rFonts w:ascii="Book Antiqua" w:hAnsi="Book Antiqua"/>
        </w:rPr>
        <w:t>J)</w:t>
      </w:r>
      <w:r>
        <w:rPr>
          <w:rFonts w:ascii="Book Antiqua" w:hAnsi="Book Antiqua"/>
        </w:rPr>
        <w:tab/>
      </w:r>
      <w:r w:rsidR="00D10EDA" w:rsidRPr="00085E55">
        <w:rPr>
          <w:rFonts w:ascii="Book Antiqua" w:hAnsi="Book Antiqua"/>
        </w:rPr>
        <w:t>Engage in inappropriate professional educator-student relationships</w:t>
      </w:r>
      <w:r>
        <w:rPr>
          <w:rFonts w:ascii="Book Antiqua" w:hAnsi="Book Antiqua"/>
        </w:rPr>
        <w:t xml:space="preserve">.  The </w:t>
      </w:r>
      <w:r w:rsidR="00D10EDA">
        <w:rPr>
          <w:rFonts w:ascii="Book Antiqua" w:hAnsi="Book Antiqua"/>
        </w:rPr>
        <w:t xml:space="preserve">professional education shall create </w:t>
      </w:r>
      <w:r w:rsidR="00D10EDA" w:rsidRPr="00085E55">
        <w:rPr>
          <w:rFonts w:ascii="Book Antiqua" w:hAnsi="Book Antiqua"/>
        </w:rPr>
        <w:t>boundaries based on a reasonably prudent</w:t>
      </w:r>
      <w:r>
        <w:rPr>
          <w:rFonts w:ascii="Book Antiqua" w:hAnsi="Book Antiqua"/>
        </w:rPr>
        <w:t xml:space="preserve"> </w:t>
      </w:r>
      <w:r w:rsidR="00D10EDA" w:rsidRPr="00085E55">
        <w:rPr>
          <w:rFonts w:ascii="Book Antiqua" w:hAnsi="Book Antiqua"/>
        </w:rPr>
        <w:t>educator standard.</w:t>
      </w:r>
    </w:p>
    <w:p w14:paraId="0BB165B3" w14:textId="77777777" w:rsidR="00D10EDA" w:rsidRPr="00085E55" w:rsidRDefault="00D10EDA" w:rsidP="00753E30">
      <w:pPr>
        <w:pStyle w:val="NormalWeb"/>
        <w:spacing w:before="0" w:beforeAutospacing="0" w:after="0" w:afterAutospacing="0"/>
        <w:ind w:left="1440" w:hanging="720"/>
        <w:jc w:val="both"/>
        <w:rPr>
          <w:rFonts w:ascii="Book Antiqua" w:hAnsi="Book Antiqua"/>
        </w:rPr>
      </w:pPr>
    </w:p>
    <w:p w14:paraId="2F9740CC" w14:textId="77777777" w:rsidR="00D10EDA" w:rsidRPr="00085E55" w:rsidRDefault="00AC1A1E" w:rsidP="00753E30">
      <w:pPr>
        <w:pStyle w:val="NormalWeb"/>
        <w:tabs>
          <w:tab w:val="left" w:pos="180"/>
        </w:tabs>
        <w:spacing w:before="0" w:beforeAutospacing="0" w:after="0" w:afterAutospacing="0"/>
        <w:ind w:left="1440" w:hanging="720"/>
        <w:jc w:val="both"/>
        <w:rPr>
          <w:rFonts w:ascii="Book Antiqua" w:hAnsi="Book Antiqua"/>
        </w:rPr>
      </w:pPr>
      <w:r>
        <w:rPr>
          <w:rFonts w:ascii="Book Antiqua" w:hAnsi="Book Antiqua"/>
        </w:rPr>
        <w:t>K)</w:t>
      </w:r>
      <w:r>
        <w:rPr>
          <w:rFonts w:ascii="Book Antiqua" w:hAnsi="Book Antiqua"/>
        </w:rPr>
        <w:tab/>
      </w:r>
      <w:r w:rsidR="00D10EDA" w:rsidRPr="00085E55">
        <w:rPr>
          <w:rFonts w:ascii="Book Antiqua" w:hAnsi="Book Antiqua"/>
        </w:rPr>
        <w:t>Engage in inappropriate communications with a student or minor, including, but</w:t>
      </w:r>
      <w:r>
        <w:rPr>
          <w:rFonts w:ascii="Book Antiqua" w:hAnsi="Book Antiqua"/>
        </w:rPr>
        <w:t xml:space="preserve"> </w:t>
      </w:r>
      <w:r w:rsidR="00D10EDA" w:rsidRPr="00085E55">
        <w:rPr>
          <w:rFonts w:ascii="Book Antiqua" w:hAnsi="Book Antiqua"/>
        </w:rPr>
        <w:t>not limited to, electronic communication such as cell phone, text messaging, e-mail, instant messaging, blogging, or other social network communication, such</w:t>
      </w:r>
      <w:r>
        <w:rPr>
          <w:rFonts w:ascii="Book Antiqua" w:hAnsi="Book Antiqua"/>
        </w:rPr>
        <w:t xml:space="preserve"> </w:t>
      </w:r>
      <w:r w:rsidR="00D10EDA" w:rsidRPr="00085E55">
        <w:rPr>
          <w:rFonts w:ascii="Book Antiqua" w:hAnsi="Book Antiqua"/>
        </w:rPr>
        <w:t>as Facebook</w:t>
      </w:r>
      <w:r w:rsidR="00EC2F86">
        <w:rPr>
          <w:rFonts w:ascii="Book Antiqua" w:hAnsi="Book Antiqua"/>
        </w:rPr>
        <w:t>, Twitter, Instagram, SnapChat, Vine, MySpace and so forth.</w:t>
      </w:r>
      <w:r w:rsidR="00D10EDA" w:rsidRPr="00085E55">
        <w:rPr>
          <w:rFonts w:ascii="Book Antiqua" w:hAnsi="Book Antiqua"/>
        </w:rPr>
        <w:t xml:space="preserve">   Factors that may be considered in assessing whether</w:t>
      </w:r>
      <w:r>
        <w:rPr>
          <w:rFonts w:ascii="Book Antiqua" w:hAnsi="Book Antiqua"/>
        </w:rPr>
        <w:t xml:space="preserve"> </w:t>
      </w:r>
      <w:r w:rsidR="00D10EDA" w:rsidRPr="00085E55">
        <w:rPr>
          <w:rFonts w:ascii="Book Antiqua" w:hAnsi="Book Antiqua"/>
        </w:rPr>
        <w:t>the communication is inappropriate include, but are not limited to:</w:t>
      </w:r>
    </w:p>
    <w:p w14:paraId="589D917F" w14:textId="77777777" w:rsidR="00D10EDA" w:rsidRPr="00085E55" w:rsidRDefault="00D10EDA" w:rsidP="00753E30">
      <w:pPr>
        <w:pStyle w:val="NormalWeb"/>
        <w:tabs>
          <w:tab w:val="left" w:pos="180"/>
        </w:tabs>
        <w:spacing w:before="0" w:beforeAutospacing="0" w:after="0" w:afterAutospacing="0"/>
        <w:ind w:left="1440" w:hanging="720"/>
        <w:jc w:val="both"/>
        <w:rPr>
          <w:rFonts w:ascii="Book Antiqua" w:hAnsi="Book Antiqua"/>
        </w:rPr>
      </w:pPr>
    </w:p>
    <w:p w14:paraId="2FE3A89A" w14:textId="77777777" w:rsidR="00D10EDA" w:rsidRPr="00085E55" w:rsidRDefault="00AC1A1E" w:rsidP="00753E30">
      <w:pPr>
        <w:pStyle w:val="NormalWeb"/>
        <w:spacing w:before="0" w:beforeAutospacing="0" w:after="0" w:afterAutospacing="0"/>
        <w:ind w:left="1440" w:hanging="720"/>
        <w:jc w:val="both"/>
        <w:rPr>
          <w:rFonts w:ascii="Book Antiqua" w:hAnsi="Book Antiqua"/>
        </w:rPr>
      </w:pPr>
      <w:r>
        <w:rPr>
          <w:rFonts w:ascii="Book Antiqua" w:hAnsi="Book Antiqua"/>
        </w:rPr>
        <w:tab/>
        <w:t>1</w:t>
      </w:r>
      <w:r w:rsidR="00D10EDA" w:rsidRPr="00085E55">
        <w:rPr>
          <w:rFonts w:ascii="Book Antiqua" w:hAnsi="Book Antiqua"/>
        </w:rPr>
        <w:t xml:space="preserve">) </w:t>
      </w:r>
      <w:r w:rsidR="00D10EDA" w:rsidRPr="00085E55">
        <w:rPr>
          <w:rFonts w:ascii="Book Antiqua" w:hAnsi="Book Antiqua"/>
        </w:rPr>
        <w:tab/>
        <w:t>the nature, purpose, timing and amount of the communication;</w:t>
      </w:r>
    </w:p>
    <w:p w14:paraId="4BC7F243" w14:textId="77777777" w:rsidR="00D10EDA" w:rsidRPr="00085E55" w:rsidRDefault="00AC1A1E" w:rsidP="00753E30">
      <w:pPr>
        <w:pStyle w:val="NormalWeb"/>
        <w:spacing w:before="0" w:beforeAutospacing="0" w:after="0" w:afterAutospacing="0"/>
        <w:ind w:left="1440" w:hanging="720"/>
        <w:jc w:val="both"/>
        <w:rPr>
          <w:rFonts w:ascii="Book Antiqua" w:hAnsi="Book Antiqua"/>
        </w:rPr>
      </w:pPr>
      <w:r>
        <w:rPr>
          <w:rFonts w:ascii="Book Antiqua" w:hAnsi="Book Antiqua"/>
        </w:rPr>
        <w:tab/>
        <w:t>2</w:t>
      </w:r>
      <w:r w:rsidR="00D10EDA" w:rsidRPr="00085E55">
        <w:rPr>
          <w:rFonts w:ascii="Book Antiqua" w:hAnsi="Book Antiqua"/>
        </w:rPr>
        <w:t>)</w:t>
      </w:r>
      <w:r w:rsidR="00D10EDA" w:rsidRPr="00085E55">
        <w:rPr>
          <w:rFonts w:ascii="Book Antiqua" w:hAnsi="Book Antiqua"/>
        </w:rPr>
        <w:tab/>
        <w:t>the subject matter of the communication;</w:t>
      </w:r>
    </w:p>
    <w:p w14:paraId="50A5D7C5" w14:textId="77777777" w:rsidR="00D10EDA" w:rsidRPr="00085E55" w:rsidRDefault="00AC1A1E" w:rsidP="00753E30">
      <w:pPr>
        <w:pStyle w:val="NormalWeb"/>
        <w:spacing w:before="0" w:beforeAutospacing="0" w:after="0" w:afterAutospacing="0"/>
        <w:ind w:left="2160" w:hanging="720"/>
        <w:jc w:val="both"/>
        <w:rPr>
          <w:rFonts w:ascii="Book Antiqua" w:hAnsi="Book Antiqua"/>
        </w:rPr>
      </w:pPr>
      <w:r>
        <w:rPr>
          <w:rFonts w:ascii="Book Antiqua" w:hAnsi="Book Antiqua"/>
        </w:rPr>
        <w:t>3</w:t>
      </w:r>
      <w:r w:rsidR="00D10EDA" w:rsidRPr="00085E55">
        <w:rPr>
          <w:rFonts w:ascii="Book Antiqua" w:hAnsi="Book Antiqua"/>
        </w:rPr>
        <w:t>)</w:t>
      </w:r>
      <w:r w:rsidR="00D10EDA" w:rsidRPr="00085E55">
        <w:rPr>
          <w:rFonts w:ascii="Book Antiqua" w:hAnsi="Book Antiqua"/>
        </w:rPr>
        <w:tab/>
        <w:t>whether the communication was made openly or the educator attempted</w:t>
      </w:r>
      <w:r>
        <w:rPr>
          <w:rFonts w:ascii="Book Antiqua" w:hAnsi="Book Antiqua"/>
        </w:rPr>
        <w:t xml:space="preserve"> </w:t>
      </w:r>
      <w:r w:rsidR="00D10EDA" w:rsidRPr="00085E55">
        <w:rPr>
          <w:rFonts w:ascii="Book Antiqua" w:hAnsi="Book Antiqua"/>
        </w:rPr>
        <w:t>to conceal the communication;</w:t>
      </w:r>
    </w:p>
    <w:p w14:paraId="05537BD5" w14:textId="77777777" w:rsidR="00D10EDA" w:rsidRPr="00085E55" w:rsidRDefault="00AC1A1E" w:rsidP="00753E30">
      <w:pPr>
        <w:pStyle w:val="NormalWeb"/>
        <w:spacing w:before="0" w:beforeAutospacing="0" w:after="0" w:afterAutospacing="0"/>
        <w:ind w:left="2160" w:hanging="720"/>
        <w:jc w:val="both"/>
        <w:rPr>
          <w:rFonts w:ascii="Book Antiqua" w:hAnsi="Book Antiqua"/>
        </w:rPr>
      </w:pPr>
      <w:r>
        <w:rPr>
          <w:rFonts w:ascii="Book Antiqua" w:hAnsi="Book Antiqua"/>
        </w:rPr>
        <w:t>4</w:t>
      </w:r>
      <w:r w:rsidR="00D10EDA" w:rsidRPr="00085E55">
        <w:rPr>
          <w:rFonts w:ascii="Book Antiqua" w:hAnsi="Book Antiqua"/>
        </w:rPr>
        <w:t>)</w:t>
      </w:r>
      <w:r w:rsidR="00D10EDA" w:rsidRPr="00085E55">
        <w:rPr>
          <w:rFonts w:ascii="Book Antiqua" w:hAnsi="Book Antiqua"/>
        </w:rPr>
        <w:tab/>
        <w:t>whether the communication could be reasonably interpreted as soliciting</w:t>
      </w:r>
      <w:r>
        <w:rPr>
          <w:rFonts w:ascii="Book Antiqua" w:hAnsi="Book Antiqua"/>
        </w:rPr>
        <w:t xml:space="preserve"> </w:t>
      </w:r>
      <w:r w:rsidR="00D10EDA" w:rsidRPr="00085E55">
        <w:rPr>
          <w:rFonts w:ascii="Book Antiqua" w:hAnsi="Book Antiqua"/>
        </w:rPr>
        <w:t>sexual contact or a romantic relationship;</w:t>
      </w:r>
    </w:p>
    <w:p w14:paraId="6EC256FE" w14:textId="77777777" w:rsidR="00D10EDA" w:rsidRPr="00085E55" w:rsidRDefault="00AC1A1E" w:rsidP="00753E30">
      <w:pPr>
        <w:pStyle w:val="NormalWeb"/>
        <w:spacing w:before="0" w:beforeAutospacing="0" w:after="0" w:afterAutospacing="0"/>
        <w:ind w:left="1440" w:hanging="720"/>
        <w:jc w:val="both"/>
        <w:rPr>
          <w:rFonts w:ascii="Book Antiqua" w:hAnsi="Book Antiqua"/>
        </w:rPr>
      </w:pPr>
      <w:r>
        <w:rPr>
          <w:rFonts w:ascii="Book Antiqua" w:hAnsi="Book Antiqua"/>
        </w:rPr>
        <w:tab/>
        <w:t>5</w:t>
      </w:r>
      <w:r w:rsidR="00D10EDA" w:rsidRPr="00085E55">
        <w:rPr>
          <w:rFonts w:ascii="Book Antiqua" w:hAnsi="Book Antiqua"/>
        </w:rPr>
        <w:t>)</w:t>
      </w:r>
      <w:r w:rsidR="00D10EDA" w:rsidRPr="00085E55">
        <w:rPr>
          <w:rFonts w:ascii="Book Antiqua" w:hAnsi="Book Antiqua"/>
        </w:rPr>
        <w:tab/>
        <w:t xml:space="preserve">whether the communication </w:t>
      </w:r>
      <w:r w:rsidR="00D10EDA">
        <w:rPr>
          <w:rFonts w:ascii="Book Antiqua" w:hAnsi="Book Antiqua"/>
        </w:rPr>
        <w:t xml:space="preserve">is </w:t>
      </w:r>
      <w:r w:rsidR="00D10EDA" w:rsidRPr="00085E55">
        <w:rPr>
          <w:rFonts w:ascii="Book Antiqua" w:hAnsi="Book Antiqua"/>
        </w:rPr>
        <w:t>sexually explicit; and</w:t>
      </w:r>
    </w:p>
    <w:p w14:paraId="30904C74" w14:textId="77777777" w:rsidR="00D10EDA" w:rsidRDefault="00AC1A1E" w:rsidP="00753E30">
      <w:pPr>
        <w:pStyle w:val="NormalWeb"/>
        <w:spacing w:before="0" w:beforeAutospacing="0" w:after="0" w:afterAutospacing="0"/>
        <w:ind w:left="2160" w:hanging="720"/>
        <w:jc w:val="both"/>
        <w:rPr>
          <w:rFonts w:ascii="Book Antiqua" w:hAnsi="Book Antiqua"/>
        </w:rPr>
      </w:pPr>
      <w:r>
        <w:rPr>
          <w:rFonts w:ascii="Book Antiqua" w:hAnsi="Book Antiqua"/>
        </w:rPr>
        <w:t>6</w:t>
      </w:r>
      <w:r w:rsidR="00D10EDA" w:rsidRPr="00085E55">
        <w:rPr>
          <w:rFonts w:ascii="Book Antiqua" w:hAnsi="Book Antiqua"/>
        </w:rPr>
        <w:t>)</w:t>
      </w:r>
      <w:r w:rsidR="00D10EDA" w:rsidRPr="00085E55">
        <w:rPr>
          <w:rFonts w:ascii="Book Antiqua" w:hAnsi="Book Antiqua"/>
        </w:rPr>
        <w:tab/>
        <w:t>whether the communication involved discussion(s) of the physical or</w:t>
      </w:r>
      <w:r>
        <w:rPr>
          <w:rFonts w:ascii="Book Antiqua" w:hAnsi="Book Antiqua"/>
        </w:rPr>
        <w:t xml:space="preserve"> </w:t>
      </w:r>
      <w:r w:rsidR="00D10EDA" w:rsidRPr="00085E55">
        <w:rPr>
          <w:rFonts w:ascii="Book Antiqua" w:hAnsi="Book Antiqua"/>
        </w:rPr>
        <w:t>sexual attractiveness or the sexual history, activities, preferences, or</w:t>
      </w:r>
      <w:r w:rsidR="00DB1E8D">
        <w:rPr>
          <w:rFonts w:ascii="Book Antiqua" w:hAnsi="Book Antiqua"/>
        </w:rPr>
        <w:t xml:space="preserve"> </w:t>
      </w:r>
      <w:r w:rsidR="00D10EDA" w:rsidRPr="00085E55">
        <w:rPr>
          <w:rFonts w:ascii="Book Antiqua" w:hAnsi="Book Antiqua"/>
        </w:rPr>
        <w:t>fantasies of either the educator or the student.</w:t>
      </w:r>
      <w:bookmarkStart w:id="6" w:name="235.11."/>
      <w:bookmarkEnd w:id="5"/>
    </w:p>
    <w:p w14:paraId="2AD1D37C" w14:textId="77777777" w:rsidR="007E691A" w:rsidRPr="00085E55" w:rsidRDefault="007E691A" w:rsidP="00753E30">
      <w:pPr>
        <w:pStyle w:val="NormalWeb"/>
        <w:spacing w:before="0" w:beforeAutospacing="0" w:after="0" w:afterAutospacing="0"/>
        <w:ind w:left="1440" w:hanging="720"/>
        <w:jc w:val="both"/>
        <w:rPr>
          <w:rFonts w:ascii="Book Antiqua" w:hAnsi="Book Antiqua"/>
        </w:rPr>
      </w:pPr>
    </w:p>
    <w:p w14:paraId="4EAB119D" w14:textId="77777777" w:rsidR="00D10EDA" w:rsidRDefault="00D10EDA" w:rsidP="00753E30">
      <w:pPr>
        <w:pStyle w:val="Heading4"/>
        <w:spacing w:before="0" w:beforeAutospacing="0" w:after="0" w:afterAutospacing="0"/>
        <w:jc w:val="both"/>
        <w:rPr>
          <w:rFonts w:ascii="Book Antiqua" w:hAnsi="Book Antiqua"/>
          <w:u w:val="single"/>
        </w:rPr>
      </w:pPr>
      <w:r w:rsidRPr="00C708DC">
        <w:rPr>
          <w:rFonts w:ascii="Book Antiqua" w:hAnsi="Book Antiqua"/>
          <w:u w:val="single"/>
        </w:rPr>
        <w:t>Professional relationships</w:t>
      </w:r>
    </w:p>
    <w:p w14:paraId="13CF9E83" w14:textId="77777777" w:rsidR="007E691A" w:rsidRPr="00D912F0" w:rsidRDefault="007E691A" w:rsidP="00753E30">
      <w:pPr>
        <w:pStyle w:val="Heading4"/>
        <w:spacing w:before="0" w:beforeAutospacing="0" w:after="0" w:afterAutospacing="0"/>
        <w:jc w:val="both"/>
        <w:rPr>
          <w:rFonts w:ascii="Book Antiqua" w:hAnsi="Book Antiqua"/>
          <w:u w:val="single"/>
        </w:rPr>
      </w:pPr>
    </w:p>
    <w:p w14:paraId="1F00BF57" w14:textId="77777777" w:rsidR="00D10EDA" w:rsidRPr="00085E55" w:rsidRDefault="00D10EDA" w:rsidP="00753E30">
      <w:pPr>
        <w:pStyle w:val="NormalWeb"/>
        <w:spacing w:before="0" w:beforeAutospacing="0" w:after="0" w:afterAutospacing="0"/>
        <w:jc w:val="both"/>
        <w:rPr>
          <w:rFonts w:ascii="Book Antiqua" w:hAnsi="Book Antiqua"/>
        </w:rPr>
      </w:pPr>
      <w:r w:rsidRPr="00085E55">
        <w:rPr>
          <w:rFonts w:ascii="Book Antiqua" w:hAnsi="Book Antiqua"/>
        </w:rPr>
        <w:t xml:space="preserve">The professional educator at </w:t>
      </w:r>
      <w:r w:rsidR="007E691A">
        <w:rPr>
          <w:rFonts w:ascii="Book Antiqua" w:hAnsi="Book Antiqua"/>
          <w:color w:val="000000"/>
        </w:rPr>
        <w:t>the Charter School</w:t>
      </w:r>
      <w:r w:rsidR="002C0912">
        <w:rPr>
          <w:rFonts w:ascii="Book Antiqua" w:hAnsi="Book Antiqua"/>
          <w:color w:val="000000"/>
        </w:rPr>
        <w:t xml:space="preserve"> </w:t>
      </w:r>
      <w:r w:rsidRPr="00085E55">
        <w:rPr>
          <w:rFonts w:ascii="Book Antiqua" w:hAnsi="Book Antiqua"/>
        </w:rPr>
        <w:t xml:space="preserve">shall not: </w:t>
      </w:r>
    </w:p>
    <w:p w14:paraId="7AB92579" w14:textId="77777777" w:rsidR="00CC3376" w:rsidRDefault="00CC3376" w:rsidP="00753E30">
      <w:pPr>
        <w:pStyle w:val="NormalWeb"/>
        <w:spacing w:before="0" w:beforeAutospacing="0" w:after="0" w:afterAutospacing="0"/>
        <w:ind w:left="720"/>
        <w:jc w:val="both"/>
        <w:rPr>
          <w:rFonts w:ascii="Book Antiqua" w:hAnsi="Book Antiqua"/>
        </w:rPr>
      </w:pPr>
    </w:p>
    <w:p w14:paraId="2BDF8DFE" w14:textId="77777777" w:rsidR="00D10EDA" w:rsidRDefault="00D10EDA" w:rsidP="00753E30">
      <w:pPr>
        <w:pStyle w:val="NormalWeb"/>
        <w:numPr>
          <w:ilvl w:val="0"/>
          <w:numId w:val="1"/>
        </w:numPr>
        <w:spacing w:before="0" w:beforeAutospacing="0" w:after="0" w:afterAutospacing="0"/>
        <w:ind w:left="1440" w:hanging="720"/>
        <w:jc w:val="both"/>
        <w:rPr>
          <w:rFonts w:ascii="Book Antiqua" w:hAnsi="Book Antiqua"/>
        </w:rPr>
      </w:pPr>
      <w:r w:rsidRPr="00085E55">
        <w:rPr>
          <w:rFonts w:ascii="Book Antiqua" w:hAnsi="Book Antiqua"/>
        </w:rPr>
        <w:t xml:space="preserve">Knowingly and intentionally deny or impede </w:t>
      </w:r>
      <w:r w:rsidR="00C708DC">
        <w:rPr>
          <w:rFonts w:ascii="Book Antiqua" w:hAnsi="Book Antiqua"/>
        </w:rPr>
        <w:t xml:space="preserve">a colleague in the exercise or </w:t>
      </w:r>
      <w:r w:rsidRPr="00085E55">
        <w:rPr>
          <w:rFonts w:ascii="Book Antiqua" w:hAnsi="Book Antiqua"/>
        </w:rPr>
        <w:t xml:space="preserve">enjoyment of a professional right or privilege in being an educator. </w:t>
      </w:r>
    </w:p>
    <w:p w14:paraId="3A5706A4" w14:textId="77777777" w:rsidR="00CC3376" w:rsidRPr="00085E55" w:rsidRDefault="00CC3376" w:rsidP="00753E30">
      <w:pPr>
        <w:pStyle w:val="NormalWeb"/>
        <w:spacing w:before="0" w:beforeAutospacing="0" w:after="0" w:afterAutospacing="0"/>
        <w:ind w:left="1440" w:hanging="720"/>
        <w:jc w:val="both"/>
        <w:rPr>
          <w:rFonts w:ascii="Book Antiqua" w:hAnsi="Book Antiqua"/>
        </w:rPr>
      </w:pPr>
    </w:p>
    <w:p w14:paraId="37A6925A" w14:textId="77777777" w:rsidR="00D10EDA" w:rsidRDefault="00D10EDA" w:rsidP="00753E30">
      <w:pPr>
        <w:pStyle w:val="NormalWeb"/>
        <w:numPr>
          <w:ilvl w:val="0"/>
          <w:numId w:val="1"/>
        </w:numPr>
        <w:spacing w:before="0" w:beforeAutospacing="0" w:after="0" w:afterAutospacing="0"/>
        <w:ind w:left="1440" w:hanging="720"/>
        <w:jc w:val="both"/>
        <w:rPr>
          <w:rFonts w:ascii="Book Antiqua" w:hAnsi="Book Antiqua"/>
        </w:rPr>
      </w:pPr>
      <w:r w:rsidRPr="00085E55">
        <w:rPr>
          <w:rFonts w:ascii="Book Antiqua" w:hAnsi="Book Antiqua"/>
        </w:rPr>
        <w:t xml:space="preserve">Knowingly and intentionally distort evaluations of colleagues. </w:t>
      </w:r>
    </w:p>
    <w:p w14:paraId="0C495932" w14:textId="77777777" w:rsidR="00CC3376" w:rsidRPr="00085E55" w:rsidRDefault="00CC3376" w:rsidP="00753E30">
      <w:pPr>
        <w:pStyle w:val="NormalWeb"/>
        <w:spacing w:before="0" w:beforeAutospacing="0" w:after="0" w:afterAutospacing="0"/>
        <w:ind w:left="1440" w:hanging="720"/>
        <w:jc w:val="both"/>
        <w:rPr>
          <w:rFonts w:ascii="Book Antiqua" w:hAnsi="Book Antiqua"/>
        </w:rPr>
      </w:pPr>
    </w:p>
    <w:p w14:paraId="74EF861D" w14:textId="77777777" w:rsidR="00D10EDA" w:rsidRDefault="00D10EDA" w:rsidP="00753E30">
      <w:pPr>
        <w:pStyle w:val="NormalWeb"/>
        <w:numPr>
          <w:ilvl w:val="0"/>
          <w:numId w:val="1"/>
        </w:numPr>
        <w:spacing w:before="0" w:beforeAutospacing="0" w:after="0" w:afterAutospacing="0"/>
        <w:ind w:left="1440" w:hanging="720"/>
        <w:jc w:val="both"/>
        <w:rPr>
          <w:rFonts w:ascii="Book Antiqua" w:hAnsi="Book Antiqua"/>
        </w:rPr>
      </w:pPr>
      <w:r w:rsidRPr="00085E55">
        <w:rPr>
          <w:rFonts w:ascii="Book Antiqua" w:hAnsi="Book Antiqua"/>
        </w:rPr>
        <w:t xml:space="preserve">Sexually harass a fellow employee. </w:t>
      </w:r>
    </w:p>
    <w:p w14:paraId="23F8F428" w14:textId="77777777" w:rsidR="00CC3376" w:rsidRPr="00085E55" w:rsidRDefault="00CC3376" w:rsidP="00753E30">
      <w:pPr>
        <w:pStyle w:val="NormalWeb"/>
        <w:spacing w:before="0" w:beforeAutospacing="0" w:after="0" w:afterAutospacing="0"/>
        <w:ind w:left="1440" w:hanging="720"/>
        <w:jc w:val="both"/>
        <w:rPr>
          <w:rFonts w:ascii="Book Antiqua" w:hAnsi="Book Antiqua"/>
        </w:rPr>
      </w:pPr>
    </w:p>
    <w:p w14:paraId="20BB727B" w14:textId="77777777" w:rsidR="00D10EDA" w:rsidRDefault="00D10EDA" w:rsidP="00753E30">
      <w:pPr>
        <w:pStyle w:val="NormalWeb"/>
        <w:numPr>
          <w:ilvl w:val="0"/>
          <w:numId w:val="1"/>
        </w:numPr>
        <w:spacing w:before="0" w:beforeAutospacing="0" w:after="0" w:afterAutospacing="0"/>
        <w:ind w:left="1440" w:hanging="720"/>
        <w:jc w:val="both"/>
        <w:rPr>
          <w:rFonts w:ascii="Book Antiqua" w:hAnsi="Book Antiqua"/>
        </w:rPr>
      </w:pPr>
      <w:r w:rsidRPr="00085E55">
        <w:rPr>
          <w:rFonts w:ascii="Book Antiqua" w:hAnsi="Book Antiqua"/>
        </w:rPr>
        <w:t>Use coercive means or promise special treat</w:t>
      </w:r>
      <w:r w:rsidR="00CC3376">
        <w:rPr>
          <w:rFonts w:ascii="Book Antiqua" w:hAnsi="Book Antiqua"/>
        </w:rPr>
        <w:t xml:space="preserve">ment to influence professional </w:t>
      </w:r>
      <w:r w:rsidRPr="00085E55">
        <w:rPr>
          <w:rFonts w:ascii="Book Antiqua" w:hAnsi="Book Antiqua"/>
        </w:rPr>
        <w:t xml:space="preserve">decisions of colleagues. </w:t>
      </w:r>
    </w:p>
    <w:p w14:paraId="5223AB41" w14:textId="77777777" w:rsidR="00CC3376" w:rsidRPr="00085E55" w:rsidRDefault="00CC3376" w:rsidP="00753E30">
      <w:pPr>
        <w:pStyle w:val="NormalWeb"/>
        <w:spacing w:before="0" w:beforeAutospacing="0" w:after="0" w:afterAutospacing="0"/>
        <w:ind w:left="1440" w:hanging="720"/>
        <w:jc w:val="both"/>
        <w:rPr>
          <w:rFonts w:ascii="Book Antiqua" w:hAnsi="Book Antiqua"/>
        </w:rPr>
      </w:pPr>
    </w:p>
    <w:p w14:paraId="3D6DBCE6" w14:textId="77777777" w:rsidR="00D10EDA" w:rsidRDefault="00D10EDA" w:rsidP="00753E30">
      <w:pPr>
        <w:pStyle w:val="NormalWeb"/>
        <w:numPr>
          <w:ilvl w:val="0"/>
          <w:numId w:val="1"/>
        </w:numPr>
        <w:spacing w:before="0" w:beforeAutospacing="0" w:after="0" w:afterAutospacing="0"/>
        <w:ind w:left="1440" w:hanging="720"/>
        <w:jc w:val="both"/>
        <w:rPr>
          <w:rFonts w:ascii="Book Antiqua" w:hAnsi="Book Antiqua"/>
        </w:rPr>
      </w:pPr>
      <w:r w:rsidRPr="00085E55">
        <w:rPr>
          <w:rFonts w:ascii="Book Antiqua" w:hAnsi="Book Antiqua"/>
        </w:rPr>
        <w:t>Threaten, coerce or discriminate against a colleagu</w:t>
      </w:r>
      <w:r w:rsidR="00CC3376">
        <w:rPr>
          <w:rFonts w:ascii="Book Antiqua" w:hAnsi="Book Antiqua"/>
        </w:rPr>
        <w:t xml:space="preserve">e who in good faith reports or </w:t>
      </w:r>
      <w:r w:rsidRPr="00085E55">
        <w:rPr>
          <w:rFonts w:ascii="Book Antiqua" w:hAnsi="Book Antiqua"/>
        </w:rPr>
        <w:t xml:space="preserve">discloses to a governing agency actual </w:t>
      </w:r>
      <w:r w:rsidR="00CC3376">
        <w:rPr>
          <w:rFonts w:ascii="Book Antiqua" w:hAnsi="Book Antiqua"/>
        </w:rPr>
        <w:t xml:space="preserve">or suspected violations of law, agency </w:t>
      </w:r>
      <w:r w:rsidRPr="00085E55">
        <w:rPr>
          <w:rFonts w:ascii="Book Antiqua" w:hAnsi="Book Antiqua"/>
        </w:rPr>
        <w:t>regulations or standards.</w:t>
      </w:r>
      <w:bookmarkEnd w:id="6"/>
    </w:p>
    <w:p w14:paraId="35F486B1" w14:textId="77777777" w:rsidR="00CC3376" w:rsidRPr="00085E55" w:rsidRDefault="00CC3376" w:rsidP="00753E30">
      <w:pPr>
        <w:pStyle w:val="NormalWeb"/>
        <w:spacing w:before="0" w:beforeAutospacing="0" w:after="0" w:afterAutospacing="0"/>
        <w:ind w:left="1440" w:hanging="720"/>
        <w:jc w:val="both"/>
        <w:rPr>
          <w:rFonts w:ascii="Book Antiqua" w:hAnsi="Book Antiqua"/>
        </w:rPr>
      </w:pPr>
    </w:p>
    <w:p w14:paraId="00E0048E" w14:textId="77777777" w:rsidR="00D10EDA" w:rsidRDefault="00D10EDA" w:rsidP="00753E30">
      <w:pPr>
        <w:pStyle w:val="NormalWeb"/>
        <w:numPr>
          <w:ilvl w:val="0"/>
          <w:numId w:val="1"/>
        </w:numPr>
        <w:tabs>
          <w:tab w:val="left" w:pos="198"/>
        </w:tabs>
        <w:spacing w:before="0" w:beforeAutospacing="0" w:after="0" w:afterAutospacing="0"/>
        <w:ind w:left="1440" w:hanging="720"/>
        <w:jc w:val="both"/>
        <w:rPr>
          <w:rFonts w:ascii="Book Antiqua" w:hAnsi="Book Antiqua"/>
        </w:rPr>
      </w:pPr>
      <w:r w:rsidRPr="00085E55">
        <w:rPr>
          <w:rFonts w:ascii="Book Antiqua" w:hAnsi="Book Antiqua"/>
        </w:rPr>
        <w:t>Reveal confidential health or personnel inform</w:t>
      </w:r>
      <w:r w:rsidR="00CC3376">
        <w:rPr>
          <w:rFonts w:ascii="Book Antiqua" w:hAnsi="Book Antiqua"/>
        </w:rPr>
        <w:t xml:space="preserve">ation concerning colleagues, </w:t>
      </w:r>
      <w:r w:rsidRPr="00085E55">
        <w:rPr>
          <w:rFonts w:ascii="Book Antiqua" w:hAnsi="Book Antiqua"/>
        </w:rPr>
        <w:t>unless disclosure serves lawful professional purposes or is required by law.</w:t>
      </w:r>
    </w:p>
    <w:p w14:paraId="2D1B5D4E" w14:textId="77777777" w:rsidR="00CC3376" w:rsidRPr="00085E55" w:rsidRDefault="00CC3376" w:rsidP="00753E30">
      <w:pPr>
        <w:pStyle w:val="NormalWeb"/>
        <w:tabs>
          <w:tab w:val="left" w:pos="198"/>
        </w:tabs>
        <w:spacing w:before="0" w:beforeAutospacing="0" w:after="0" w:afterAutospacing="0"/>
        <w:ind w:left="1440" w:hanging="720"/>
        <w:jc w:val="both"/>
        <w:rPr>
          <w:rFonts w:ascii="Book Antiqua" w:hAnsi="Book Antiqua"/>
        </w:rPr>
      </w:pPr>
    </w:p>
    <w:p w14:paraId="0DD74924" w14:textId="77777777" w:rsidR="00D10EDA" w:rsidRDefault="00D10EDA" w:rsidP="00753E30">
      <w:pPr>
        <w:pStyle w:val="NormalWeb"/>
        <w:numPr>
          <w:ilvl w:val="0"/>
          <w:numId w:val="1"/>
        </w:numPr>
        <w:tabs>
          <w:tab w:val="left" w:pos="207"/>
        </w:tabs>
        <w:spacing w:before="0" w:beforeAutospacing="0" w:after="0" w:afterAutospacing="0"/>
        <w:ind w:left="1440" w:hanging="720"/>
        <w:jc w:val="both"/>
        <w:rPr>
          <w:rFonts w:ascii="Book Antiqua" w:hAnsi="Book Antiqua"/>
        </w:rPr>
      </w:pPr>
      <w:r w:rsidRPr="00085E55">
        <w:rPr>
          <w:rFonts w:ascii="Book Antiqua" w:hAnsi="Book Antiqua"/>
        </w:rPr>
        <w:t xml:space="preserve">Harm others by knowingly making false statements about a colleague or </w:t>
      </w:r>
      <w:r w:rsidR="00A0793E">
        <w:rPr>
          <w:rFonts w:ascii="Book Antiqua" w:hAnsi="Book Antiqua"/>
          <w:color w:val="000000"/>
        </w:rPr>
        <w:t>the Charter School.</w:t>
      </w:r>
    </w:p>
    <w:p w14:paraId="171D93DA" w14:textId="77777777" w:rsidR="00CC3376" w:rsidRPr="00085E55" w:rsidRDefault="00CC3376" w:rsidP="00753E30">
      <w:pPr>
        <w:pStyle w:val="NormalWeb"/>
        <w:tabs>
          <w:tab w:val="left" w:pos="207"/>
        </w:tabs>
        <w:spacing w:before="0" w:beforeAutospacing="0" w:after="0" w:afterAutospacing="0"/>
        <w:ind w:left="1440" w:hanging="720"/>
        <w:jc w:val="both"/>
        <w:rPr>
          <w:rFonts w:ascii="Book Antiqua" w:hAnsi="Book Antiqua"/>
        </w:rPr>
      </w:pPr>
    </w:p>
    <w:p w14:paraId="64BDE301" w14:textId="77777777" w:rsidR="00D10EDA" w:rsidRDefault="00D10EDA" w:rsidP="00753E30">
      <w:pPr>
        <w:pStyle w:val="NormalWeb"/>
        <w:numPr>
          <w:ilvl w:val="0"/>
          <w:numId w:val="1"/>
        </w:numPr>
        <w:tabs>
          <w:tab w:val="left" w:pos="207"/>
        </w:tabs>
        <w:spacing w:before="0" w:beforeAutospacing="0" w:after="0" w:afterAutospacing="0"/>
        <w:ind w:left="1440" w:hanging="720"/>
        <w:jc w:val="both"/>
        <w:rPr>
          <w:rFonts w:ascii="Book Antiqua" w:hAnsi="Book Antiqua"/>
        </w:rPr>
      </w:pPr>
      <w:r w:rsidRPr="00085E55">
        <w:rPr>
          <w:rFonts w:ascii="Book Antiqua" w:hAnsi="Book Antiqua"/>
        </w:rPr>
        <w:t>Not violate</w:t>
      </w:r>
      <w:r w:rsidR="002C0912">
        <w:rPr>
          <w:rFonts w:ascii="Book Antiqua" w:hAnsi="Book Antiqua"/>
        </w:rPr>
        <w:t xml:space="preserve"> </w:t>
      </w:r>
      <w:r w:rsidR="00B92846">
        <w:rPr>
          <w:rFonts w:ascii="Book Antiqua" w:hAnsi="Book Antiqua"/>
        </w:rPr>
        <w:t>Charter School</w:t>
      </w:r>
      <w:r w:rsidR="002C0912">
        <w:rPr>
          <w:rFonts w:ascii="Book Antiqua" w:hAnsi="Book Antiqua"/>
        </w:rPr>
        <w:t xml:space="preserve"> </w:t>
      </w:r>
      <w:r w:rsidR="00EA4091">
        <w:rPr>
          <w:rFonts w:ascii="Book Antiqua" w:hAnsi="Book Antiqua"/>
        </w:rPr>
        <w:t>policies and</w:t>
      </w:r>
      <w:r w:rsidRPr="00085E55">
        <w:rPr>
          <w:rFonts w:ascii="Book Antiqua" w:hAnsi="Book Antiqua"/>
        </w:rPr>
        <w:t xml:space="preserve"> state and federals laws regarding the hiring, evaluation and dismissal of personnel.</w:t>
      </w:r>
    </w:p>
    <w:p w14:paraId="63BA8686" w14:textId="77777777" w:rsidR="00CC3376" w:rsidRPr="00085E55" w:rsidRDefault="00CC3376" w:rsidP="00753E30">
      <w:pPr>
        <w:pStyle w:val="NormalWeb"/>
        <w:tabs>
          <w:tab w:val="left" w:pos="207"/>
        </w:tabs>
        <w:spacing w:before="0" w:beforeAutospacing="0" w:after="0" w:afterAutospacing="0"/>
        <w:ind w:left="720"/>
        <w:jc w:val="both"/>
        <w:rPr>
          <w:rFonts w:ascii="Book Antiqua" w:hAnsi="Book Antiqua"/>
        </w:rPr>
      </w:pPr>
    </w:p>
    <w:p w14:paraId="05C7AD15" w14:textId="77777777" w:rsidR="00D10EDA" w:rsidRPr="00D912F0" w:rsidRDefault="00D10EDA" w:rsidP="00753E30">
      <w:pPr>
        <w:pStyle w:val="Heading4"/>
        <w:spacing w:before="0" w:beforeAutospacing="0" w:after="0" w:afterAutospacing="0"/>
        <w:jc w:val="both"/>
        <w:rPr>
          <w:rFonts w:ascii="Book Antiqua" w:hAnsi="Book Antiqua"/>
          <w:u w:val="single"/>
        </w:rPr>
      </w:pPr>
      <w:r w:rsidRPr="00D912F0">
        <w:rPr>
          <w:rFonts w:ascii="Book Antiqua" w:hAnsi="Book Antiqua"/>
          <w:u w:val="single"/>
        </w:rPr>
        <w:t>Violations</w:t>
      </w:r>
    </w:p>
    <w:p w14:paraId="5847AF68" w14:textId="77777777" w:rsidR="00F118FB" w:rsidRDefault="00F118FB" w:rsidP="00753E30">
      <w:pPr>
        <w:pStyle w:val="Heading4"/>
        <w:spacing w:before="0" w:beforeAutospacing="0" w:after="0" w:afterAutospacing="0"/>
        <w:jc w:val="both"/>
        <w:rPr>
          <w:rFonts w:ascii="Book Antiqua" w:hAnsi="Book Antiqua"/>
          <w:b w:val="0"/>
        </w:rPr>
      </w:pPr>
    </w:p>
    <w:p w14:paraId="51210C23" w14:textId="77777777" w:rsidR="00D10EDA" w:rsidRPr="00085E55" w:rsidRDefault="00D10EDA" w:rsidP="00753E30">
      <w:pPr>
        <w:pStyle w:val="Heading4"/>
        <w:spacing w:before="0" w:beforeAutospacing="0" w:after="0" w:afterAutospacing="0"/>
        <w:jc w:val="both"/>
        <w:rPr>
          <w:rFonts w:ascii="Book Antiqua" w:hAnsi="Book Antiqua"/>
          <w:b w:val="0"/>
        </w:rPr>
      </w:pPr>
      <w:r w:rsidRPr="00085E55">
        <w:rPr>
          <w:rFonts w:ascii="Book Antiqua" w:hAnsi="Book Antiqua"/>
          <w:b w:val="0"/>
        </w:rPr>
        <w:lastRenderedPageBreak/>
        <w:t>Individual professional conduct reflects upon the p</w:t>
      </w:r>
      <w:r w:rsidR="00D912F0">
        <w:rPr>
          <w:rFonts w:ascii="Book Antiqua" w:hAnsi="Book Antiqua"/>
          <w:b w:val="0"/>
        </w:rPr>
        <w:t>ractices, values, integrity and</w:t>
      </w:r>
      <w:r w:rsidR="00763FB1">
        <w:rPr>
          <w:rFonts w:ascii="Book Antiqua" w:hAnsi="Book Antiqua"/>
          <w:b w:val="0"/>
        </w:rPr>
        <w:t xml:space="preserve"> </w:t>
      </w:r>
      <w:r w:rsidRPr="00085E55">
        <w:rPr>
          <w:rFonts w:ascii="Book Antiqua" w:hAnsi="Book Antiqua"/>
          <w:b w:val="0"/>
        </w:rPr>
        <w:t>reputation of the profession and of</w:t>
      </w:r>
      <w:r w:rsidR="00EA4091">
        <w:rPr>
          <w:rFonts w:ascii="Book Antiqua" w:hAnsi="Book Antiqua"/>
          <w:b w:val="0"/>
        </w:rPr>
        <w:t xml:space="preserve"> </w:t>
      </w:r>
      <w:r w:rsidR="008207DA">
        <w:rPr>
          <w:rFonts w:ascii="Book Antiqua" w:hAnsi="Book Antiqua"/>
          <w:b w:val="0"/>
        </w:rPr>
        <w:t>the Charter School</w:t>
      </w:r>
      <w:r w:rsidRPr="00085E55">
        <w:rPr>
          <w:rFonts w:ascii="Book Antiqua" w:hAnsi="Book Antiqua"/>
          <w:b w:val="0"/>
        </w:rPr>
        <w:t xml:space="preserve">.  </w:t>
      </w:r>
      <w:r w:rsidRPr="00085E55">
        <w:rPr>
          <w:rFonts w:ascii="Book Antiqua" w:hAnsi="Book Antiqua"/>
          <w:b w:val="0"/>
          <w:snapToGrid w:val="0"/>
        </w:rPr>
        <w:t>Violations of this policy may include, but not be limited to, verbal warning</w:t>
      </w:r>
      <w:r>
        <w:rPr>
          <w:rFonts w:ascii="Book Antiqua" w:hAnsi="Book Antiqua"/>
          <w:b w:val="0"/>
          <w:snapToGrid w:val="0"/>
        </w:rPr>
        <w:t>s</w:t>
      </w:r>
      <w:r w:rsidRPr="00085E55">
        <w:rPr>
          <w:rFonts w:ascii="Book Antiqua" w:hAnsi="Book Antiqua"/>
          <w:b w:val="0"/>
          <w:snapToGrid w:val="0"/>
        </w:rPr>
        <w:t>, written warning</w:t>
      </w:r>
      <w:r>
        <w:rPr>
          <w:rFonts w:ascii="Book Antiqua" w:hAnsi="Book Antiqua"/>
          <w:b w:val="0"/>
          <w:snapToGrid w:val="0"/>
        </w:rPr>
        <w:t>s</w:t>
      </w:r>
      <w:r w:rsidRPr="00085E55">
        <w:rPr>
          <w:rFonts w:ascii="Book Antiqua" w:hAnsi="Book Antiqua"/>
          <w:b w:val="0"/>
          <w:snapToGrid w:val="0"/>
        </w:rPr>
        <w:t>, reprimand</w:t>
      </w:r>
      <w:r>
        <w:rPr>
          <w:rFonts w:ascii="Book Antiqua" w:hAnsi="Book Antiqua"/>
          <w:b w:val="0"/>
          <w:snapToGrid w:val="0"/>
        </w:rPr>
        <w:t>s</w:t>
      </w:r>
      <w:r w:rsidRPr="00085E55">
        <w:rPr>
          <w:rFonts w:ascii="Book Antiqua" w:hAnsi="Book Antiqua"/>
          <w:b w:val="0"/>
          <w:snapToGrid w:val="0"/>
        </w:rPr>
        <w:t>, suspension, dismissal, or</w:t>
      </w:r>
      <w:r w:rsidRPr="00085E55">
        <w:rPr>
          <w:rFonts w:ascii="Book Antiqua" w:hAnsi="Book Antiqua"/>
          <w:b w:val="0"/>
        </w:rPr>
        <w:t xml:space="preserve"> civil and criminal sanctions.</w:t>
      </w:r>
    </w:p>
    <w:p w14:paraId="7BDB6F01" w14:textId="77777777" w:rsidR="00D10EDA" w:rsidRPr="00085E55" w:rsidRDefault="00D10EDA" w:rsidP="00753E30">
      <w:pPr>
        <w:pStyle w:val="Heading4"/>
        <w:spacing w:before="0" w:beforeAutospacing="0" w:after="0" w:afterAutospacing="0"/>
        <w:ind w:left="1440" w:hanging="720"/>
        <w:jc w:val="both"/>
        <w:rPr>
          <w:rFonts w:ascii="Book Antiqua" w:hAnsi="Book Antiqua"/>
          <w:b w:val="0"/>
        </w:rPr>
      </w:pPr>
    </w:p>
    <w:p w14:paraId="2C3E86D4" w14:textId="77777777" w:rsidR="00D10EDA" w:rsidRPr="00085E55" w:rsidRDefault="00D10EDA" w:rsidP="00753E30">
      <w:pPr>
        <w:pStyle w:val="BodyText"/>
        <w:jc w:val="both"/>
        <w:rPr>
          <w:rFonts w:ascii="Book Antiqua" w:hAnsi="Book Antiqua"/>
          <w:b w:val="0"/>
        </w:rPr>
      </w:pPr>
      <w:r w:rsidRPr="00085E55">
        <w:rPr>
          <w:rFonts w:ascii="Book Antiqua" w:hAnsi="Book Antiqua"/>
          <w:b w:val="0"/>
        </w:rPr>
        <w:t>All discipline reprimands or criticism by the Board of Trustees of a professional employee shall be done only when the Board is in executive session.  Individual Board members shall not make any statement to the news media concerning the disciplining, reprimanding or criticizing of a professional employee which may have taken place during the time the Board met in executive session.</w:t>
      </w:r>
    </w:p>
    <w:p w14:paraId="75C74A74" w14:textId="77777777" w:rsidR="00D10EDA" w:rsidRPr="00085E55" w:rsidRDefault="00D10EDA" w:rsidP="00753E30">
      <w:pPr>
        <w:jc w:val="both"/>
        <w:rPr>
          <w:rFonts w:ascii="Book Antiqua" w:hAnsi="Book Antiqua"/>
          <w:color w:val="000000"/>
        </w:rPr>
      </w:pPr>
    </w:p>
    <w:p w14:paraId="7980435E" w14:textId="77777777" w:rsidR="00452DA2" w:rsidRDefault="00452DA2" w:rsidP="00753E30">
      <w:pPr>
        <w:jc w:val="both"/>
        <w:rPr>
          <w:rFonts w:ascii="Book Antiqua" w:hAnsi="Book Antiqua" w:cs="Tahoma"/>
          <w:b/>
        </w:rPr>
      </w:pPr>
    </w:p>
    <w:p w14:paraId="48A55779" w14:textId="77777777" w:rsidR="00D10EDA" w:rsidRPr="00085E55" w:rsidRDefault="00D10EDA" w:rsidP="00753E30">
      <w:pPr>
        <w:jc w:val="both"/>
        <w:rPr>
          <w:rFonts w:ascii="Book Antiqua" w:hAnsi="Book Antiqua"/>
          <w:color w:val="000000"/>
        </w:rPr>
      </w:pPr>
      <w:r w:rsidRPr="00085E55">
        <w:rPr>
          <w:rFonts w:ascii="Book Antiqua" w:hAnsi="Book Antiqua" w:cs="Tahoma"/>
          <w:b/>
        </w:rPr>
        <w:t>TO THE EXTENT THAT ANYTHING IN THIS POLICY COULD BE CONST</w:t>
      </w:r>
      <w:r w:rsidR="00956FE7">
        <w:rPr>
          <w:rFonts w:ascii="Book Antiqua" w:hAnsi="Book Antiqua" w:cs="Tahoma"/>
          <w:b/>
        </w:rPr>
        <w:t xml:space="preserve">RUED TO CONFLICT WITH </w:t>
      </w:r>
      <w:r w:rsidR="008F105B">
        <w:rPr>
          <w:rFonts w:ascii="Book Antiqua" w:hAnsi="Book Antiqua" w:cs="Tahoma"/>
          <w:b/>
        </w:rPr>
        <w:t>THE</w:t>
      </w:r>
      <w:r w:rsidR="009544E3">
        <w:rPr>
          <w:rFonts w:ascii="Book Antiqua" w:hAnsi="Book Antiqua" w:cs="Tahoma"/>
          <w:b/>
        </w:rPr>
        <w:t xml:space="preserve"> </w:t>
      </w:r>
      <w:r w:rsidRPr="00085E55">
        <w:rPr>
          <w:rFonts w:ascii="Book Antiqua" w:hAnsi="Book Antiqua" w:cs="Tahoma"/>
          <w:b/>
        </w:rPr>
        <w:t>CHARTER OR APPLICABLE STATE AND/OR FEDERAL LAWS, THE APPLICABLE STATE AND/OR FEDERAL LAWS AND/OR CHARTER CONTROL</w:t>
      </w:r>
      <w:r w:rsidRPr="00085E55">
        <w:rPr>
          <w:rFonts w:ascii="Book Antiqua" w:hAnsi="Book Antiqua" w:cs="Tahoma"/>
        </w:rPr>
        <w:t>.</w:t>
      </w:r>
    </w:p>
    <w:p w14:paraId="0A198D35" w14:textId="77777777" w:rsidR="00D10EDA" w:rsidRPr="00085E55" w:rsidRDefault="00D10EDA" w:rsidP="00D10EDA">
      <w:pPr>
        <w:rPr>
          <w:rFonts w:ascii="Book Antiqua" w:hAnsi="Book Antiqua"/>
          <w:color w:val="000000"/>
        </w:rPr>
      </w:pPr>
    </w:p>
    <w:p w14:paraId="114AF257" w14:textId="35BC445A" w:rsidR="00D10EDA" w:rsidRPr="00085E55" w:rsidRDefault="00D10EDA" w:rsidP="00D10EDA">
      <w:pPr>
        <w:autoSpaceDE w:val="0"/>
        <w:autoSpaceDN w:val="0"/>
        <w:adjustRightInd w:val="0"/>
        <w:rPr>
          <w:rFonts w:ascii="Book Antiqua" w:hAnsi="Book Antiqua" w:cs="CenturySchoolbook"/>
        </w:rPr>
      </w:pPr>
      <w:r w:rsidRPr="00085E55">
        <w:rPr>
          <w:rFonts w:ascii="Book Antiqua" w:hAnsi="Book Antiqua" w:cs="CenturySchoolbook"/>
        </w:rPr>
        <w:t xml:space="preserve">ADOPTED this </w:t>
      </w:r>
      <w:r w:rsidR="00EA4091">
        <w:rPr>
          <w:rFonts w:ascii="Book Antiqua" w:hAnsi="Book Antiqua" w:cs="CenturySchoolbook"/>
        </w:rPr>
        <w:t>______ day of ____________</w:t>
      </w:r>
      <w:r w:rsidR="00EA4091" w:rsidRPr="001042EA">
        <w:rPr>
          <w:rFonts w:ascii="Book Antiqua" w:hAnsi="Book Antiqua" w:cs="CenturySchoolbook"/>
          <w:b/>
        </w:rPr>
        <w:t>,</w:t>
      </w:r>
      <w:r w:rsidR="008769A3">
        <w:rPr>
          <w:rFonts w:ascii="Book Antiqua" w:hAnsi="Book Antiqua" w:cs="CenturySchoolbook"/>
        </w:rPr>
        <w:t xml:space="preserve"> 20</w:t>
      </w:r>
      <w:r w:rsidR="00BE6362">
        <w:rPr>
          <w:rFonts w:ascii="Book Antiqua" w:hAnsi="Book Antiqua" w:cs="CenturySchoolbook"/>
        </w:rPr>
        <w:t>2</w:t>
      </w:r>
      <w:r w:rsidR="0050129F">
        <w:rPr>
          <w:rFonts w:ascii="Book Antiqua" w:hAnsi="Book Antiqua" w:cs="CenturySchoolbook"/>
        </w:rPr>
        <w:t>3</w:t>
      </w:r>
    </w:p>
    <w:p w14:paraId="033F9D0B" w14:textId="77777777" w:rsidR="00D10EDA" w:rsidRPr="00085E55" w:rsidRDefault="00D10EDA" w:rsidP="00D10EDA">
      <w:pPr>
        <w:autoSpaceDE w:val="0"/>
        <w:autoSpaceDN w:val="0"/>
        <w:adjustRightInd w:val="0"/>
        <w:rPr>
          <w:rFonts w:ascii="Book Antiqua" w:hAnsi="Book Antiqua" w:cs="CenturySchoolbook"/>
        </w:rPr>
      </w:pPr>
    </w:p>
    <w:p w14:paraId="3A7873A2" w14:textId="77777777" w:rsidR="00D10EDA" w:rsidRPr="00085E55" w:rsidRDefault="00D10EDA" w:rsidP="00D10EDA">
      <w:pPr>
        <w:autoSpaceDE w:val="0"/>
        <w:autoSpaceDN w:val="0"/>
        <w:adjustRightInd w:val="0"/>
        <w:rPr>
          <w:rFonts w:ascii="Book Antiqua" w:hAnsi="Book Antiqua" w:cs="CenturySchoolbook"/>
        </w:rPr>
      </w:pPr>
    </w:p>
    <w:p w14:paraId="39F8D004" w14:textId="77777777" w:rsidR="00D10EDA" w:rsidRPr="00085E55" w:rsidRDefault="00D10EDA" w:rsidP="00D10EDA">
      <w:pPr>
        <w:autoSpaceDE w:val="0"/>
        <w:autoSpaceDN w:val="0"/>
        <w:adjustRightInd w:val="0"/>
        <w:rPr>
          <w:rFonts w:ascii="Book Antiqua" w:hAnsi="Book Antiqua" w:cs="CenturySchoolbook"/>
        </w:rPr>
      </w:pPr>
      <w:r w:rsidRPr="00085E55">
        <w:rPr>
          <w:rFonts w:ascii="Book Antiqua" w:hAnsi="Book Antiqua" w:cs="CenturySchoolbook"/>
        </w:rPr>
        <w:t>__________________________________________</w:t>
      </w:r>
    </w:p>
    <w:p w14:paraId="195102D8" w14:textId="77777777" w:rsidR="00D10EDA" w:rsidRPr="00085E55" w:rsidRDefault="00D10EDA" w:rsidP="00D10EDA">
      <w:pPr>
        <w:autoSpaceDE w:val="0"/>
        <w:autoSpaceDN w:val="0"/>
        <w:adjustRightInd w:val="0"/>
        <w:rPr>
          <w:rFonts w:ascii="Book Antiqua" w:hAnsi="Book Antiqua" w:cs="Arial,BoldItalic"/>
        </w:rPr>
      </w:pPr>
      <w:r w:rsidRPr="00085E55">
        <w:rPr>
          <w:rFonts w:ascii="Book Antiqua" w:hAnsi="Book Antiqua" w:cs="Arial,BoldItalic"/>
        </w:rPr>
        <w:t>President</w:t>
      </w:r>
    </w:p>
    <w:p w14:paraId="53E6E6B1" w14:textId="77777777" w:rsidR="00D10EDA" w:rsidRPr="00085E55" w:rsidRDefault="00D10EDA" w:rsidP="00D10EDA">
      <w:pPr>
        <w:autoSpaceDE w:val="0"/>
        <w:autoSpaceDN w:val="0"/>
        <w:adjustRightInd w:val="0"/>
        <w:rPr>
          <w:rFonts w:ascii="Book Antiqua" w:hAnsi="Book Antiqua" w:cs="TimesNewRoman"/>
        </w:rPr>
      </w:pPr>
    </w:p>
    <w:p w14:paraId="5C2D066A" w14:textId="77777777" w:rsidR="00D10EDA" w:rsidRPr="00085E55" w:rsidRDefault="00D10EDA" w:rsidP="00D10EDA">
      <w:pPr>
        <w:autoSpaceDE w:val="0"/>
        <w:autoSpaceDN w:val="0"/>
        <w:adjustRightInd w:val="0"/>
        <w:rPr>
          <w:rFonts w:ascii="Book Antiqua" w:hAnsi="Book Antiqua" w:cs="TimesNewRoman"/>
        </w:rPr>
      </w:pPr>
    </w:p>
    <w:p w14:paraId="465C02D9" w14:textId="77777777" w:rsidR="00D10EDA" w:rsidRPr="00085E55" w:rsidRDefault="00D10EDA" w:rsidP="00D10EDA">
      <w:pPr>
        <w:autoSpaceDE w:val="0"/>
        <w:autoSpaceDN w:val="0"/>
        <w:adjustRightInd w:val="0"/>
        <w:rPr>
          <w:rFonts w:ascii="Book Antiqua" w:hAnsi="Book Antiqua" w:cs="TimesNewRoman"/>
        </w:rPr>
      </w:pPr>
      <w:r w:rsidRPr="00085E55">
        <w:rPr>
          <w:rFonts w:ascii="Book Antiqua" w:hAnsi="Book Antiqua" w:cs="TimesNewRoman"/>
        </w:rPr>
        <w:t>__________________________________________</w:t>
      </w:r>
    </w:p>
    <w:p w14:paraId="52E61FB7" w14:textId="77777777" w:rsidR="00620AE5" w:rsidRPr="00EA4091" w:rsidRDefault="00D10EDA" w:rsidP="00EA4091">
      <w:pPr>
        <w:autoSpaceDE w:val="0"/>
        <w:autoSpaceDN w:val="0"/>
        <w:adjustRightInd w:val="0"/>
        <w:rPr>
          <w:rFonts w:ascii="Book Antiqua" w:hAnsi="Book Antiqua" w:cs="TimesNewRoman"/>
        </w:rPr>
      </w:pPr>
      <w:r w:rsidRPr="00085E55">
        <w:rPr>
          <w:rFonts w:ascii="Book Antiqua" w:hAnsi="Book Antiqua" w:cs="TimesNewRoman"/>
        </w:rPr>
        <w:t>Secretary</w:t>
      </w:r>
    </w:p>
    <w:sectPr w:rsidR="00620AE5" w:rsidRPr="00EA4091" w:rsidSect="00A930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DCCF" w14:textId="77777777" w:rsidR="00945994" w:rsidRDefault="00945994">
      <w:r>
        <w:separator/>
      </w:r>
    </w:p>
  </w:endnote>
  <w:endnote w:type="continuationSeparator" w:id="0">
    <w:p w14:paraId="393EFDAF" w14:textId="77777777" w:rsidR="00945994" w:rsidRDefault="0094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EA82" w14:textId="77777777" w:rsidR="00DC2DB2" w:rsidRDefault="00DC2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9559" w14:textId="3C4FD9D5" w:rsidR="00452DA2" w:rsidRDefault="00DC2DB2">
    <w:pPr>
      <w:pStyle w:val="Footer"/>
      <w:rPr>
        <w:rFonts w:ascii="Book Antiqua" w:hAnsi="Book Antiqua"/>
        <w:sz w:val="22"/>
        <w:szCs w:val="22"/>
      </w:rPr>
    </w:pPr>
    <w:r>
      <w:rPr>
        <w:rFonts w:ascii="Book Antiqua" w:hAnsi="Book Antiqua"/>
        <w:sz w:val="22"/>
        <w:szCs w:val="22"/>
      </w:rPr>
      <w:t>August 2023</w:t>
    </w:r>
  </w:p>
  <w:p w14:paraId="45695BF6" w14:textId="3C4EC443" w:rsidR="00260819" w:rsidRPr="00A930FF" w:rsidRDefault="00260819" w:rsidP="00452DA2">
    <w:pPr>
      <w:pStyle w:val="Footer"/>
      <w:tabs>
        <w:tab w:val="clear" w:pos="8640"/>
        <w:tab w:val="right" w:pos="9360"/>
      </w:tabs>
      <w:rPr>
        <w:rStyle w:val="PageNumber"/>
        <w:rFonts w:ascii="Book Antiqua" w:hAnsi="Book Antiqua"/>
        <w:sz w:val="22"/>
        <w:szCs w:val="22"/>
      </w:rPr>
    </w:pPr>
    <w:r w:rsidRPr="00A930FF">
      <w:rPr>
        <w:rFonts w:ascii="Book Antiqua" w:hAnsi="Book Antiqua"/>
        <w:sz w:val="22"/>
        <w:szCs w:val="22"/>
      </w:rPr>
      <w:t xml:space="preserve">Page </w:t>
    </w:r>
    <w:r w:rsidRPr="00A930FF">
      <w:rPr>
        <w:rStyle w:val="PageNumber"/>
        <w:rFonts w:ascii="Book Antiqua" w:hAnsi="Book Antiqua"/>
        <w:sz w:val="22"/>
        <w:szCs w:val="22"/>
      </w:rPr>
      <w:fldChar w:fldCharType="begin"/>
    </w:r>
    <w:r w:rsidRPr="00A930FF">
      <w:rPr>
        <w:rStyle w:val="PageNumber"/>
        <w:rFonts w:ascii="Book Antiqua" w:hAnsi="Book Antiqua"/>
        <w:sz w:val="22"/>
        <w:szCs w:val="22"/>
      </w:rPr>
      <w:instrText xml:space="preserve"> PAGE </w:instrText>
    </w:r>
    <w:r w:rsidRPr="00A930FF">
      <w:rPr>
        <w:rStyle w:val="PageNumber"/>
        <w:rFonts w:ascii="Book Antiqua" w:hAnsi="Book Antiqua"/>
        <w:sz w:val="22"/>
        <w:szCs w:val="22"/>
      </w:rPr>
      <w:fldChar w:fldCharType="separate"/>
    </w:r>
    <w:r w:rsidR="00F02A81">
      <w:rPr>
        <w:rStyle w:val="PageNumber"/>
        <w:rFonts w:ascii="Book Antiqua" w:hAnsi="Book Antiqua"/>
        <w:noProof/>
        <w:sz w:val="22"/>
        <w:szCs w:val="22"/>
      </w:rPr>
      <w:t>1</w:t>
    </w:r>
    <w:r w:rsidRPr="00A930FF">
      <w:rPr>
        <w:rStyle w:val="PageNumber"/>
        <w:rFonts w:ascii="Book Antiqua" w:hAnsi="Book Antiqua"/>
        <w:sz w:val="22"/>
        <w:szCs w:val="22"/>
      </w:rPr>
      <w:fldChar w:fldCharType="end"/>
    </w:r>
  </w:p>
  <w:p w14:paraId="75F9C408" w14:textId="37508DD3" w:rsidR="00260819" w:rsidRDefault="00260819" w:rsidP="00763FB1">
    <w:pPr>
      <w:pStyle w:val="Footer"/>
      <w:tabs>
        <w:tab w:val="clear" w:pos="8640"/>
        <w:tab w:val="right" w:pos="9360"/>
      </w:tabs>
      <w:rPr>
        <w:rStyle w:val="PageNumber"/>
        <w:rFonts w:ascii="Book Antiqua" w:hAnsi="Book Antiqua"/>
        <w:sz w:val="22"/>
        <w:szCs w:val="22"/>
      </w:rPr>
    </w:pPr>
    <w:r>
      <w:rPr>
        <w:rStyle w:val="PageNumber"/>
        <w:rFonts w:ascii="Book Antiqua" w:hAnsi="Book Antiqua"/>
        <w:sz w:val="22"/>
        <w:szCs w:val="22"/>
      </w:rPr>
      <w:t>Professional Educator Code of Conduct</w:t>
    </w:r>
    <w:r w:rsidRPr="00A930FF">
      <w:rPr>
        <w:rStyle w:val="PageNumber"/>
        <w:rFonts w:ascii="Book Antiqua" w:hAnsi="Book Antiqua"/>
        <w:sz w:val="22"/>
        <w:szCs w:val="22"/>
      </w:rPr>
      <w:t xml:space="preserve"> Policy           </w:t>
    </w:r>
    <w:r>
      <w:rPr>
        <w:rStyle w:val="PageNumber"/>
        <w:rFonts w:ascii="Book Antiqua" w:hAnsi="Book Antiqua"/>
        <w:sz w:val="22"/>
        <w:szCs w:val="22"/>
      </w:rPr>
      <w:t xml:space="preserve">  </w:t>
    </w:r>
    <w:r w:rsidR="00763FB1">
      <w:rPr>
        <w:rStyle w:val="PageNumber"/>
        <w:rFonts w:ascii="Book Antiqua" w:hAnsi="Book Antiqua"/>
        <w:sz w:val="22"/>
        <w:szCs w:val="22"/>
      </w:rPr>
      <w:tab/>
    </w:r>
  </w:p>
  <w:p w14:paraId="09E254AE" w14:textId="598D8595" w:rsidR="00260819" w:rsidRPr="00A930FF" w:rsidRDefault="00260819" w:rsidP="00763FB1">
    <w:pPr>
      <w:pStyle w:val="Footer"/>
      <w:tabs>
        <w:tab w:val="clear" w:pos="8640"/>
        <w:tab w:val="right" w:pos="9360"/>
      </w:tabs>
      <w:rPr>
        <w:rFonts w:ascii="Book Antiqua" w:hAnsi="Book Antiqua"/>
        <w:sz w:val="22"/>
        <w:szCs w:val="22"/>
      </w:rPr>
    </w:pPr>
    <w:r>
      <w:rPr>
        <w:rStyle w:val="PageNumber"/>
        <w:rFonts w:ascii="Book Antiqua" w:hAnsi="Book Antiqua"/>
        <w:sz w:val="22"/>
        <w:szCs w:val="22"/>
      </w:rPr>
      <w:t xml:space="preserve">     </w:t>
    </w:r>
    <w:r>
      <w:rPr>
        <w:rStyle w:val="PageNumber"/>
        <w:rFonts w:ascii="Book Antiqua" w:hAnsi="Book Antiqua"/>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4C7D" w14:textId="77777777" w:rsidR="00DC2DB2" w:rsidRDefault="00DC2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B107" w14:textId="77777777" w:rsidR="00945994" w:rsidRDefault="00945994">
      <w:r>
        <w:separator/>
      </w:r>
    </w:p>
  </w:footnote>
  <w:footnote w:type="continuationSeparator" w:id="0">
    <w:p w14:paraId="349E5510" w14:textId="77777777" w:rsidR="00945994" w:rsidRDefault="0094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AE35" w14:textId="77777777" w:rsidR="00DC2DB2" w:rsidRDefault="00DC2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2D01" w14:textId="77777777" w:rsidR="00DC2DB2" w:rsidRDefault="00DC2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6A08" w14:textId="77777777" w:rsidR="00DC2DB2" w:rsidRDefault="00DC2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068D"/>
    <w:multiLevelType w:val="hybridMultilevel"/>
    <w:tmpl w:val="02ACDBD0"/>
    <w:lvl w:ilvl="0" w:tplc="B5C85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44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EE"/>
    <w:rsid w:val="00013ACB"/>
    <w:rsid w:val="0002564F"/>
    <w:rsid w:val="000273DC"/>
    <w:rsid w:val="00036D38"/>
    <w:rsid w:val="000634DD"/>
    <w:rsid w:val="00066819"/>
    <w:rsid w:val="000B063D"/>
    <w:rsid w:val="000B61E4"/>
    <w:rsid w:val="000B70E9"/>
    <w:rsid w:val="000C1BB5"/>
    <w:rsid w:val="001042EA"/>
    <w:rsid w:val="00110A66"/>
    <w:rsid w:val="001259EB"/>
    <w:rsid w:val="001600EB"/>
    <w:rsid w:val="00190843"/>
    <w:rsid w:val="0019661E"/>
    <w:rsid w:val="001C77FA"/>
    <w:rsid w:val="001D3B6F"/>
    <w:rsid w:val="001D3EB7"/>
    <w:rsid w:val="00214810"/>
    <w:rsid w:val="002248F4"/>
    <w:rsid w:val="002408FE"/>
    <w:rsid w:val="002478FB"/>
    <w:rsid w:val="00253CD5"/>
    <w:rsid w:val="00260819"/>
    <w:rsid w:val="00261618"/>
    <w:rsid w:val="00266D35"/>
    <w:rsid w:val="00284D16"/>
    <w:rsid w:val="002B6354"/>
    <w:rsid w:val="002C0912"/>
    <w:rsid w:val="002D7EBD"/>
    <w:rsid w:val="002E0F93"/>
    <w:rsid w:val="002E27EB"/>
    <w:rsid w:val="00303493"/>
    <w:rsid w:val="00307C5F"/>
    <w:rsid w:val="00337AAC"/>
    <w:rsid w:val="00344371"/>
    <w:rsid w:val="00346262"/>
    <w:rsid w:val="0037067E"/>
    <w:rsid w:val="00370DF0"/>
    <w:rsid w:val="00397C7C"/>
    <w:rsid w:val="003E2C7F"/>
    <w:rsid w:val="003F5284"/>
    <w:rsid w:val="0043108D"/>
    <w:rsid w:val="00433E9C"/>
    <w:rsid w:val="00442743"/>
    <w:rsid w:val="00452DA2"/>
    <w:rsid w:val="0047322A"/>
    <w:rsid w:val="004F16E6"/>
    <w:rsid w:val="004F5213"/>
    <w:rsid w:val="0050037C"/>
    <w:rsid w:val="0050129F"/>
    <w:rsid w:val="005476D7"/>
    <w:rsid w:val="005802B5"/>
    <w:rsid w:val="00592571"/>
    <w:rsid w:val="00593983"/>
    <w:rsid w:val="005B1C55"/>
    <w:rsid w:val="005B775E"/>
    <w:rsid w:val="005C6180"/>
    <w:rsid w:val="005D2661"/>
    <w:rsid w:val="005D2E74"/>
    <w:rsid w:val="005E6EE3"/>
    <w:rsid w:val="00607C95"/>
    <w:rsid w:val="00620AE5"/>
    <w:rsid w:val="006272CE"/>
    <w:rsid w:val="006464BF"/>
    <w:rsid w:val="00647842"/>
    <w:rsid w:val="00676D10"/>
    <w:rsid w:val="00683C83"/>
    <w:rsid w:val="00692B36"/>
    <w:rsid w:val="006D7CA1"/>
    <w:rsid w:val="006E73CA"/>
    <w:rsid w:val="006F61C7"/>
    <w:rsid w:val="007229D0"/>
    <w:rsid w:val="00723EE7"/>
    <w:rsid w:val="0073461E"/>
    <w:rsid w:val="00734EA3"/>
    <w:rsid w:val="00753E30"/>
    <w:rsid w:val="00763FB1"/>
    <w:rsid w:val="007912D5"/>
    <w:rsid w:val="007978B1"/>
    <w:rsid w:val="00797BA3"/>
    <w:rsid w:val="007B78EF"/>
    <w:rsid w:val="007C07B4"/>
    <w:rsid w:val="007C63F8"/>
    <w:rsid w:val="007C70E3"/>
    <w:rsid w:val="007E691A"/>
    <w:rsid w:val="007F397D"/>
    <w:rsid w:val="00813BC3"/>
    <w:rsid w:val="00815B4D"/>
    <w:rsid w:val="008207DA"/>
    <w:rsid w:val="00835497"/>
    <w:rsid w:val="00840543"/>
    <w:rsid w:val="0085238B"/>
    <w:rsid w:val="008769A3"/>
    <w:rsid w:val="0089380B"/>
    <w:rsid w:val="008C3991"/>
    <w:rsid w:val="008F105B"/>
    <w:rsid w:val="00945994"/>
    <w:rsid w:val="0095136F"/>
    <w:rsid w:val="009539B9"/>
    <w:rsid w:val="009544E3"/>
    <w:rsid w:val="00955628"/>
    <w:rsid w:val="00956FE7"/>
    <w:rsid w:val="00971677"/>
    <w:rsid w:val="00994D8A"/>
    <w:rsid w:val="009D7130"/>
    <w:rsid w:val="009E2472"/>
    <w:rsid w:val="009E2E17"/>
    <w:rsid w:val="00A0793E"/>
    <w:rsid w:val="00A16084"/>
    <w:rsid w:val="00A1773F"/>
    <w:rsid w:val="00A33898"/>
    <w:rsid w:val="00A41F98"/>
    <w:rsid w:val="00A930FF"/>
    <w:rsid w:val="00AC0DEE"/>
    <w:rsid w:val="00AC165E"/>
    <w:rsid w:val="00AC1A1E"/>
    <w:rsid w:val="00AE1AE4"/>
    <w:rsid w:val="00AF0A07"/>
    <w:rsid w:val="00B00040"/>
    <w:rsid w:val="00B13D0A"/>
    <w:rsid w:val="00B25C5E"/>
    <w:rsid w:val="00B369E8"/>
    <w:rsid w:val="00B4598B"/>
    <w:rsid w:val="00B92846"/>
    <w:rsid w:val="00BA5745"/>
    <w:rsid w:val="00BA74D9"/>
    <w:rsid w:val="00BC10D7"/>
    <w:rsid w:val="00BE6362"/>
    <w:rsid w:val="00BE7E95"/>
    <w:rsid w:val="00BF6444"/>
    <w:rsid w:val="00C03E88"/>
    <w:rsid w:val="00C12B8E"/>
    <w:rsid w:val="00C265F1"/>
    <w:rsid w:val="00C66223"/>
    <w:rsid w:val="00C708DC"/>
    <w:rsid w:val="00C853F5"/>
    <w:rsid w:val="00C935F7"/>
    <w:rsid w:val="00CC3376"/>
    <w:rsid w:val="00CF3801"/>
    <w:rsid w:val="00D10EDA"/>
    <w:rsid w:val="00D912F0"/>
    <w:rsid w:val="00D96E25"/>
    <w:rsid w:val="00DB1E8D"/>
    <w:rsid w:val="00DC2DB2"/>
    <w:rsid w:val="00E06861"/>
    <w:rsid w:val="00E61DD8"/>
    <w:rsid w:val="00EA4091"/>
    <w:rsid w:val="00EC2F86"/>
    <w:rsid w:val="00EF7C50"/>
    <w:rsid w:val="00F02A81"/>
    <w:rsid w:val="00F118FB"/>
    <w:rsid w:val="00F23BC2"/>
    <w:rsid w:val="00F25E75"/>
    <w:rsid w:val="00F54971"/>
    <w:rsid w:val="00F655F1"/>
    <w:rsid w:val="00F740F4"/>
    <w:rsid w:val="00FD3645"/>
    <w:rsid w:val="00FE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4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D10ED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55"/>
    <w:pPr>
      <w:tabs>
        <w:tab w:val="center" w:pos="4320"/>
        <w:tab w:val="right" w:pos="8640"/>
      </w:tabs>
    </w:pPr>
  </w:style>
  <w:style w:type="paragraph" w:styleId="Footer">
    <w:name w:val="footer"/>
    <w:basedOn w:val="Normal"/>
    <w:rsid w:val="005B1C55"/>
    <w:pPr>
      <w:tabs>
        <w:tab w:val="center" w:pos="4320"/>
        <w:tab w:val="right" w:pos="8640"/>
      </w:tabs>
    </w:pPr>
  </w:style>
  <w:style w:type="character" w:styleId="PageNumber">
    <w:name w:val="page number"/>
    <w:basedOn w:val="DefaultParagraphFont"/>
    <w:rsid w:val="005B1C55"/>
  </w:style>
  <w:style w:type="character" w:styleId="CommentReference">
    <w:name w:val="annotation reference"/>
    <w:semiHidden/>
    <w:rsid w:val="008C3991"/>
    <w:rPr>
      <w:sz w:val="16"/>
      <w:szCs w:val="16"/>
    </w:rPr>
  </w:style>
  <w:style w:type="paragraph" w:styleId="CommentText">
    <w:name w:val="annotation text"/>
    <w:basedOn w:val="Normal"/>
    <w:semiHidden/>
    <w:rsid w:val="008C3991"/>
    <w:rPr>
      <w:sz w:val="20"/>
      <w:szCs w:val="20"/>
    </w:rPr>
  </w:style>
  <w:style w:type="paragraph" w:styleId="CommentSubject">
    <w:name w:val="annotation subject"/>
    <w:basedOn w:val="CommentText"/>
    <w:next w:val="CommentText"/>
    <w:semiHidden/>
    <w:rsid w:val="008C3991"/>
    <w:rPr>
      <w:b/>
      <w:bCs/>
    </w:rPr>
  </w:style>
  <w:style w:type="paragraph" w:styleId="BalloonText">
    <w:name w:val="Balloon Text"/>
    <w:basedOn w:val="Normal"/>
    <w:semiHidden/>
    <w:rsid w:val="008C3991"/>
    <w:rPr>
      <w:rFonts w:ascii="Tahoma" w:hAnsi="Tahoma" w:cs="Tahoma"/>
      <w:sz w:val="16"/>
      <w:szCs w:val="16"/>
    </w:rPr>
  </w:style>
  <w:style w:type="paragraph" w:styleId="NormalWeb">
    <w:name w:val="Normal (Web)"/>
    <w:basedOn w:val="Normal"/>
    <w:rsid w:val="00D10EDA"/>
    <w:pPr>
      <w:spacing w:before="100" w:beforeAutospacing="1" w:after="100" w:afterAutospacing="1"/>
    </w:pPr>
  </w:style>
  <w:style w:type="paragraph" w:styleId="BodyText">
    <w:name w:val="Body Text"/>
    <w:basedOn w:val="Normal"/>
    <w:rsid w:val="00D10EDA"/>
    <w:pPr>
      <w:widowControl w:val="0"/>
      <w:tabs>
        <w:tab w:val="left" w:pos="429"/>
        <w:tab w:val="left" w:pos="879"/>
      </w:tabs>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3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2017-07-10T19:31:00Z</cp:lastPrinted>
  <dcterms:created xsi:type="dcterms:W3CDTF">2023-06-30T19:49:00Z</dcterms:created>
  <dcterms:modified xsi:type="dcterms:W3CDTF">2023-08-22T14:35:00Z</dcterms:modified>
</cp:coreProperties>
</file>