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F84A" w14:textId="77777777" w:rsidR="007708AD" w:rsidRDefault="007708AD" w:rsidP="00A10F0F">
      <w:pPr>
        <w:spacing w:after="150"/>
        <w:rPr>
          <w:rFonts w:eastAsia="Times New Roman" w:cs="Helvetica"/>
          <w:color w:val="030A13"/>
          <w:szCs w:val="24"/>
        </w:rPr>
      </w:pPr>
    </w:p>
    <w:p w14:paraId="209788D9" w14:textId="77777777" w:rsidR="00813164" w:rsidRDefault="00813164" w:rsidP="007708AD">
      <w:pPr>
        <w:spacing w:after="200" w:line="276" w:lineRule="auto"/>
        <w:jc w:val="center"/>
        <w:rPr>
          <w:b/>
          <w:sz w:val="28"/>
          <w:szCs w:val="28"/>
        </w:rPr>
      </w:pPr>
      <w:r w:rsidRPr="00813164">
        <w:rPr>
          <w:b/>
          <w:sz w:val="28"/>
          <w:szCs w:val="28"/>
        </w:rPr>
        <w:t>Urban Pathways K-5 College Charter School</w:t>
      </w:r>
    </w:p>
    <w:p w14:paraId="7FF4F0C0" w14:textId="2AABEC5E" w:rsidR="007708AD" w:rsidRPr="007708AD" w:rsidRDefault="007708AD" w:rsidP="007708AD">
      <w:pPr>
        <w:spacing w:after="200" w:line="276" w:lineRule="auto"/>
        <w:jc w:val="center"/>
        <w:rPr>
          <w:b/>
          <w:sz w:val="28"/>
          <w:szCs w:val="28"/>
        </w:rPr>
      </w:pPr>
      <w:r w:rsidRPr="007708AD">
        <w:rPr>
          <w:b/>
          <w:sz w:val="28"/>
          <w:szCs w:val="28"/>
        </w:rPr>
        <w:t>Board of Trustees Policy</w:t>
      </w:r>
    </w:p>
    <w:p w14:paraId="72C4EE4F" w14:textId="77777777" w:rsidR="000124EC" w:rsidRDefault="000124EC" w:rsidP="000124EC">
      <w:pPr>
        <w:spacing w:after="150"/>
        <w:jc w:val="center"/>
        <w:rPr>
          <w:rFonts w:eastAsia="Times New Roman" w:cs="Helvetica"/>
          <w:color w:val="030A13"/>
          <w:szCs w:val="24"/>
        </w:rPr>
      </w:pPr>
    </w:p>
    <w:p w14:paraId="07F73095" w14:textId="77777777" w:rsidR="007708AD" w:rsidRPr="000124EC" w:rsidRDefault="000124EC" w:rsidP="000124EC">
      <w:pPr>
        <w:spacing w:after="150"/>
        <w:jc w:val="center"/>
        <w:rPr>
          <w:rFonts w:eastAsia="Times New Roman" w:cs="Helvetica"/>
          <w:color w:val="030A13"/>
          <w:sz w:val="28"/>
          <w:szCs w:val="28"/>
          <w:u w:val="single"/>
        </w:rPr>
      </w:pPr>
      <w:r w:rsidRPr="000124EC">
        <w:rPr>
          <w:rFonts w:eastAsia="Times New Roman" w:cs="Helvetica"/>
          <w:color w:val="030A13"/>
          <w:sz w:val="28"/>
          <w:szCs w:val="28"/>
          <w:u w:val="single"/>
        </w:rPr>
        <w:t xml:space="preserve">Video Surveillance Policy </w:t>
      </w:r>
    </w:p>
    <w:p w14:paraId="310F7C8D" w14:textId="77777777" w:rsidR="007708AD" w:rsidRPr="00483F5C" w:rsidRDefault="007708AD" w:rsidP="00A10F0F">
      <w:pPr>
        <w:spacing w:after="150"/>
        <w:rPr>
          <w:rFonts w:eastAsia="Times New Roman" w:cs="Helvetica"/>
          <w:color w:val="030A13"/>
          <w:szCs w:val="24"/>
        </w:rPr>
      </w:pPr>
    </w:p>
    <w:p w14:paraId="3A29FE72" w14:textId="5B3FECB9" w:rsidR="00B04B50" w:rsidRPr="00483F5C" w:rsidRDefault="00B655A7" w:rsidP="00B510EE">
      <w:pPr>
        <w:spacing w:after="150" w:line="276" w:lineRule="auto"/>
        <w:rPr>
          <w:rFonts w:eastAsia="Times New Roman" w:cs="Helvetica"/>
          <w:color w:val="030A13"/>
          <w:szCs w:val="24"/>
        </w:rPr>
      </w:pPr>
      <w:r w:rsidRPr="00483F5C">
        <w:rPr>
          <w:rFonts w:eastAsia="Times New Roman" w:cs="Helvetica"/>
          <w:color w:val="030A13"/>
          <w:szCs w:val="24"/>
        </w:rPr>
        <w:t xml:space="preserve">The Board of Trustees of </w:t>
      </w:r>
      <w:r w:rsidR="00813164" w:rsidRPr="00813164">
        <w:rPr>
          <w:rFonts w:eastAsia="Times New Roman" w:cs="Helvetica"/>
          <w:color w:val="030A13"/>
          <w:szCs w:val="24"/>
        </w:rPr>
        <w:t xml:space="preserve">Urban Pathways K-5 College Charter School </w:t>
      </w:r>
      <w:r w:rsidR="00277D61" w:rsidRPr="00483F5C">
        <w:rPr>
          <w:rFonts w:eastAsia="Times New Roman" w:cs="Helvetica"/>
          <w:color w:val="030A13"/>
          <w:szCs w:val="24"/>
        </w:rPr>
        <w:t xml:space="preserve">(“Charter School”) </w:t>
      </w:r>
      <w:r w:rsidRPr="00483F5C">
        <w:rPr>
          <w:rFonts w:eastAsia="Times New Roman" w:cs="Helvetica"/>
          <w:color w:val="030A13"/>
          <w:szCs w:val="24"/>
        </w:rPr>
        <w:t>ensure</w:t>
      </w:r>
      <w:r w:rsidR="000C25EB" w:rsidRPr="00483F5C">
        <w:rPr>
          <w:rFonts w:eastAsia="Times New Roman" w:cs="Helvetica"/>
          <w:color w:val="030A13"/>
          <w:szCs w:val="24"/>
        </w:rPr>
        <w:t>s</w:t>
      </w:r>
      <w:r w:rsidRPr="00483F5C">
        <w:rPr>
          <w:rFonts w:eastAsia="Times New Roman" w:cs="Helvetica"/>
          <w:color w:val="030A13"/>
          <w:szCs w:val="24"/>
        </w:rPr>
        <w:t xml:space="preserve"> that all students have the right to a safe school environment and therefore, endorse this policy with regard to video surveillance </w:t>
      </w:r>
      <w:r w:rsidR="000C25EB" w:rsidRPr="00483F5C">
        <w:rPr>
          <w:rFonts w:eastAsia="Times New Roman" w:cs="Helvetica"/>
          <w:color w:val="030A13"/>
          <w:szCs w:val="24"/>
        </w:rPr>
        <w:t xml:space="preserve">within </w:t>
      </w:r>
      <w:r w:rsidR="00277D61" w:rsidRPr="00483F5C">
        <w:rPr>
          <w:rFonts w:eastAsia="Times New Roman" w:cs="Helvetica"/>
          <w:color w:val="030A13"/>
          <w:szCs w:val="24"/>
        </w:rPr>
        <w:t>the Charter School’s</w:t>
      </w:r>
      <w:r w:rsidRPr="00483F5C">
        <w:rPr>
          <w:rFonts w:eastAsia="Times New Roman" w:cs="Helvetica"/>
          <w:color w:val="030A13"/>
          <w:szCs w:val="24"/>
        </w:rPr>
        <w:t xml:space="preserve"> classroom</w:t>
      </w:r>
      <w:r w:rsidR="000C25EB" w:rsidRPr="00483F5C">
        <w:rPr>
          <w:rFonts w:eastAsia="Times New Roman" w:cs="Helvetica"/>
          <w:color w:val="030A13"/>
          <w:szCs w:val="24"/>
        </w:rPr>
        <w:t>s</w:t>
      </w:r>
      <w:r w:rsidRPr="00483F5C">
        <w:rPr>
          <w:rFonts w:eastAsia="Times New Roman" w:cs="Helvetica"/>
          <w:color w:val="030A13"/>
          <w:szCs w:val="24"/>
        </w:rPr>
        <w:t>, hallways, lunchroom</w:t>
      </w:r>
      <w:r w:rsidR="000C25EB" w:rsidRPr="00483F5C">
        <w:rPr>
          <w:rFonts w:eastAsia="Times New Roman" w:cs="Helvetica"/>
          <w:color w:val="030A13"/>
          <w:szCs w:val="24"/>
        </w:rPr>
        <w:t>s</w:t>
      </w:r>
      <w:r w:rsidRPr="00483F5C">
        <w:rPr>
          <w:rFonts w:eastAsia="Times New Roman" w:cs="Helvetica"/>
          <w:color w:val="030A13"/>
          <w:szCs w:val="24"/>
        </w:rPr>
        <w:t xml:space="preserve">, assembly </w:t>
      </w:r>
      <w:r w:rsidR="000C25EB" w:rsidRPr="00483F5C">
        <w:rPr>
          <w:rFonts w:eastAsia="Times New Roman" w:cs="Helvetica"/>
          <w:color w:val="030A13"/>
          <w:szCs w:val="24"/>
        </w:rPr>
        <w:t xml:space="preserve">halls </w:t>
      </w:r>
      <w:r w:rsidRPr="00483F5C">
        <w:rPr>
          <w:rFonts w:eastAsia="Times New Roman" w:cs="Helvetica"/>
          <w:color w:val="030A13"/>
          <w:szCs w:val="24"/>
        </w:rPr>
        <w:t xml:space="preserve">or other public </w:t>
      </w:r>
      <w:r w:rsidR="000C25EB" w:rsidRPr="00483F5C">
        <w:rPr>
          <w:rFonts w:eastAsia="Times New Roman" w:cs="Helvetica"/>
          <w:color w:val="030A13"/>
          <w:szCs w:val="24"/>
        </w:rPr>
        <w:t xml:space="preserve">areas of the </w:t>
      </w:r>
      <w:proofErr w:type="gramStart"/>
      <w:r w:rsidR="000C25EB" w:rsidRPr="00483F5C">
        <w:rPr>
          <w:rFonts w:eastAsia="Times New Roman" w:cs="Helvetica"/>
          <w:color w:val="030A13"/>
          <w:szCs w:val="24"/>
        </w:rPr>
        <w:t>School</w:t>
      </w:r>
      <w:proofErr w:type="gramEnd"/>
      <w:r w:rsidR="000C25EB" w:rsidRPr="00483F5C">
        <w:rPr>
          <w:rFonts w:eastAsia="Times New Roman" w:cs="Helvetica"/>
          <w:color w:val="030A13"/>
          <w:szCs w:val="24"/>
        </w:rPr>
        <w:t xml:space="preserve"> building </w:t>
      </w:r>
      <w:r w:rsidR="00D308D2" w:rsidRPr="00483F5C">
        <w:rPr>
          <w:rFonts w:eastAsia="Times New Roman" w:cs="Helvetica"/>
          <w:color w:val="030A13"/>
          <w:szCs w:val="24"/>
        </w:rPr>
        <w:t>in which Students do not</w:t>
      </w:r>
      <w:r w:rsidR="001A14B9" w:rsidRPr="00483F5C">
        <w:rPr>
          <w:rFonts w:eastAsia="Times New Roman" w:cs="Helvetica"/>
          <w:color w:val="030A13"/>
          <w:szCs w:val="24"/>
        </w:rPr>
        <w:t xml:space="preserve"> have an expectation of privacy</w:t>
      </w:r>
      <w:r w:rsidR="000C25EB" w:rsidRPr="00483F5C">
        <w:rPr>
          <w:rFonts w:eastAsia="Times New Roman" w:cs="Helvetica"/>
          <w:color w:val="030A13"/>
          <w:szCs w:val="24"/>
        </w:rPr>
        <w:t xml:space="preserve">.  </w:t>
      </w:r>
      <w:r w:rsidR="00B04B50" w:rsidRPr="00483F5C">
        <w:rPr>
          <w:rFonts w:eastAsia="Times New Roman" w:cs="Helvetica"/>
          <w:color w:val="030A13"/>
          <w:szCs w:val="24"/>
        </w:rPr>
        <w:t xml:space="preserve">There will not be any audio recording of students or others in the </w:t>
      </w:r>
      <w:proofErr w:type="gramStart"/>
      <w:r w:rsidR="00B04B50" w:rsidRPr="00483F5C">
        <w:rPr>
          <w:rFonts w:eastAsia="Times New Roman" w:cs="Helvetica"/>
          <w:color w:val="030A13"/>
          <w:szCs w:val="24"/>
        </w:rPr>
        <w:t>School</w:t>
      </w:r>
      <w:proofErr w:type="gramEnd"/>
      <w:r w:rsidR="00B04B50" w:rsidRPr="00483F5C">
        <w:rPr>
          <w:rFonts w:eastAsia="Times New Roman" w:cs="Helvetica"/>
          <w:color w:val="030A13"/>
          <w:szCs w:val="24"/>
        </w:rPr>
        <w:t xml:space="preserve"> building as part of the video surveillance approved through this policy.  </w:t>
      </w:r>
    </w:p>
    <w:p w14:paraId="7813315B" w14:textId="77777777" w:rsidR="00A009CD" w:rsidRPr="00483F5C" w:rsidRDefault="008D5679" w:rsidP="00B510EE">
      <w:pPr>
        <w:spacing w:after="150" w:line="276" w:lineRule="auto"/>
        <w:rPr>
          <w:rFonts w:eastAsia="Times New Roman" w:cs="Helvetica"/>
          <w:color w:val="030A13"/>
          <w:szCs w:val="24"/>
        </w:rPr>
      </w:pPr>
      <w:proofErr w:type="gramStart"/>
      <w:r w:rsidRPr="00483F5C">
        <w:rPr>
          <w:rFonts w:eastAsia="Times New Roman" w:cs="Helvetica"/>
          <w:color w:val="030A13"/>
          <w:szCs w:val="24"/>
        </w:rPr>
        <w:t>In order to</w:t>
      </w:r>
      <w:proofErr w:type="gramEnd"/>
      <w:r w:rsidRPr="00483F5C">
        <w:rPr>
          <w:rFonts w:eastAsia="Times New Roman" w:cs="Helvetica"/>
          <w:color w:val="030A13"/>
          <w:szCs w:val="24"/>
        </w:rPr>
        <w:t xml:space="preserve"> prevent any foreseeable FERPA violations, this Policy sets forth</w:t>
      </w:r>
      <w:r w:rsidR="008364E8" w:rsidRPr="00483F5C">
        <w:rPr>
          <w:rFonts w:eastAsia="Times New Roman" w:cs="Helvetica"/>
          <w:color w:val="030A13"/>
          <w:szCs w:val="24"/>
        </w:rPr>
        <w:t>:</w:t>
      </w:r>
      <w:r w:rsidRPr="00483F5C">
        <w:rPr>
          <w:rFonts w:eastAsia="Times New Roman" w:cs="Helvetica"/>
          <w:color w:val="030A13"/>
          <w:szCs w:val="24"/>
        </w:rPr>
        <w:t xml:space="preserve"> </w:t>
      </w:r>
    </w:p>
    <w:p w14:paraId="13595703" w14:textId="77777777" w:rsidR="00A009CD" w:rsidRPr="00483F5C" w:rsidRDefault="00A009CD" w:rsidP="00B510EE">
      <w:pPr>
        <w:numPr>
          <w:ilvl w:val="0"/>
          <w:numId w:val="2"/>
        </w:numPr>
        <w:spacing w:before="100" w:beforeAutospacing="1" w:after="100" w:afterAutospacing="1" w:line="276" w:lineRule="auto"/>
        <w:textAlignment w:val="top"/>
        <w:rPr>
          <w:rFonts w:eastAsia="Times New Roman" w:cs="Arial"/>
          <w:color w:val="333333"/>
          <w:szCs w:val="24"/>
        </w:rPr>
      </w:pPr>
      <w:r w:rsidRPr="00483F5C">
        <w:rPr>
          <w:rFonts w:eastAsia="Times New Roman" w:cs="Arial"/>
          <w:color w:val="333333"/>
          <w:szCs w:val="24"/>
        </w:rPr>
        <w:t xml:space="preserve">a clear statement of appropriate reasons for using surveillance </w:t>
      </w:r>
      <w:proofErr w:type="gramStart"/>
      <w:r w:rsidRPr="00483F5C">
        <w:rPr>
          <w:rFonts w:eastAsia="Times New Roman" w:cs="Arial"/>
          <w:color w:val="333333"/>
          <w:szCs w:val="24"/>
        </w:rPr>
        <w:t>cameras;</w:t>
      </w:r>
      <w:proofErr w:type="gramEnd"/>
    </w:p>
    <w:p w14:paraId="656BD7BE" w14:textId="77777777" w:rsidR="00A009CD" w:rsidRPr="00483F5C" w:rsidRDefault="00A009CD" w:rsidP="00B510EE">
      <w:pPr>
        <w:numPr>
          <w:ilvl w:val="0"/>
          <w:numId w:val="2"/>
        </w:numPr>
        <w:spacing w:before="100" w:beforeAutospacing="1" w:after="100" w:afterAutospacing="1" w:line="276" w:lineRule="auto"/>
        <w:textAlignment w:val="top"/>
        <w:rPr>
          <w:rFonts w:eastAsia="Times New Roman" w:cs="Arial"/>
          <w:color w:val="333333"/>
          <w:szCs w:val="24"/>
        </w:rPr>
      </w:pPr>
      <w:r w:rsidRPr="00483F5C">
        <w:rPr>
          <w:rFonts w:eastAsia="Times New Roman" w:cs="Arial"/>
          <w:color w:val="333333"/>
          <w:szCs w:val="24"/>
        </w:rPr>
        <w:t xml:space="preserve">the role and responsibilities of individuals with access to the </w:t>
      </w:r>
      <w:proofErr w:type="gramStart"/>
      <w:r w:rsidRPr="00483F5C">
        <w:rPr>
          <w:rFonts w:eastAsia="Times New Roman" w:cs="Arial"/>
          <w:color w:val="333333"/>
          <w:szCs w:val="24"/>
        </w:rPr>
        <w:t>cameras;</w:t>
      </w:r>
      <w:proofErr w:type="gramEnd"/>
    </w:p>
    <w:p w14:paraId="75408310" w14:textId="77777777" w:rsidR="00A009CD" w:rsidRPr="00483F5C" w:rsidRDefault="00D308D2" w:rsidP="00B510EE">
      <w:pPr>
        <w:numPr>
          <w:ilvl w:val="0"/>
          <w:numId w:val="2"/>
        </w:numPr>
        <w:spacing w:before="100" w:beforeAutospacing="1" w:after="100" w:afterAutospacing="1" w:line="276" w:lineRule="auto"/>
        <w:textAlignment w:val="top"/>
        <w:rPr>
          <w:rFonts w:eastAsia="Times New Roman" w:cs="Arial"/>
          <w:color w:val="333333"/>
          <w:szCs w:val="24"/>
        </w:rPr>
      </w:pPr>
      <w:r w:rsidRPr="00483F5C">
        <w:rPr>
          <w:rFonts w:eastAsia="Times New Roman" w:cs="Arial"/>
          <w:color w:val="333333"/>
          <w:szCs w:val="24"/>
        </w:rPr>
        <w:t xml:space="preserve">individuals who </w:t>
      </w:r>
      <w:r w:rsidR="00A009CD" w:rsidRPr="00483F5C">
        <w:rPr>
          <w:rFonts w:eastAsia="Times New Roman" w:cs="Arial"/>
          <w:color w:val="333333"/>
          <w:szCs w:val="24"/>
        </w:rPr>
        <w:t xml:space="preserve">will have access to any </w:t>
      </w:r>
      <w:proofErr w:type="gramStart"/>
      <w:r w:rsidR="00A009CD" w:rsidRPr="00483F5C">
        <w:rPr>
          <w:rFonts w:eastAsia="Times New Roman" w:cs="Arial"/>
          <w:color w:val="333333"/>
          <w:szCs w:val="24"/>
        </w:rPr>
        <w:t>footage;</w:t>
      </w:r>
      <w:proofErr w:type="gramEnd"/>
    </w:p>
    <w:p w14:paraId="46F1045C" w14:textId="77777777" w:rsidR="00A009CD" w:rsidRPr="00483F5C" w:rsidRDefault="00A009CD" w:rsidP="00B510EE">
      <w:pPr>
        <w:numPr>
          <w:ilvl w:val="0"/>
          <w:numId w:val="2"/>
        </w:numPr>
        <w:spacing w:before="100" w:beforeAutospacing="1" w:after="100" w:afterAutospacing="1" w:line="276" w:lineRule="auto"/>
        <w:textAlignment w:val="top"/>
        <w:rPr>
          <w:rFonts w:eastAsia="Times New Roman" w:cs="Arial"/>
          <w:color w:val="333333"/>
          <w:szCs w:val="24"/>
        </w:rPr>
      </w:pPr>
      <w:r w:rsidRPr="00483F5C">
        <w:rPr>
          <w:rFonts w:eastAsia="Times New Roman" w:cs="Arial"/>
          <w:color w:val="333333"/>
          <w:szCs w:val="24"/>
        </w:rPr>
        <w:t>how long will any footage be kept and how will it be destroyed; and</w:t>
      </w:r>
    </w:p>
    <w:p w14:paraId="27410787" w14:textId="77777777" w:rsidR="00D308D2" w:rsidRPr="00483F5C" w:rsidRDefault="00D308D2" w:rsidP="00B510EE">
      <w:pPr>
        <w:numPr>
          <w:ilvl w:val="0"/>
          <w:numId w:val="2"/>
        </w:numPr>
        <w:spacing w:before="100" w:beforeAutospacing="1" w:after="100" w:afterAutospacing="1" w:line="276" w:lineRule="auto"/>
        <w:textAlignment w:val="top"/>
        <w:rPr>
          <w:rFonts w:eastAsia="Times New Roman" w:cs="Arial"/>
          <w:color w:val="333333"/>
          <w:szCs w:val="24"/>
        </w:rPr>
      </w:pPr>
      <w:r w:rsidRPr="00483F5C">
        <w:rPr>
          <w:rFonts w:eastAsia="Times New Roman" w:cs="Arial"/>
          <w:color w:val="333333"/>
          <w:szCs w:val="24"/>
        </w:rPr>
        <w:t>the need for a consent provision to be signed by Parents/Guardians.</w:t>
      </w:r>
    </w:p>
    <w:p w14:paraId="04CA922D" w14:textId="19A1EA8B" w:rsidR="00CD1556" w:rsidRPr="00483F5C" w:rsidRDefault="00D308D2" w:rsidP="00B510EE">
      <w:pPr>
        <w:spacing w:after="150" w:line="276" w:lineRule="auto"/>
        <w:rPr>
          <w:rFonts w:eastAsia="Times New Roman" w:cs="Helvetica"/>
          <w:color w:val="030A13"/>
          <w:szCs w:val="24"/>
        </w:rPr>
      </w:pPr>
      <w:r w:rsidRPr="00483F5C">
        <w:rPr>
          <w:rFonts w:eastAsia="Times New Roman" w:cs="Helvetica"/>
          <w:color w:val="030A13"/>
          <w:szCs w:val="24"/>
        </w:rPr>
        <w:t xml:space="preserve">Such surveillance is </w:t>
      </w:r>
      <w:r w:rsidR="00B22ED7" w:rsidRPr="00483F5C">
        <w:rPr>
          <w:rFonts w:eastAsia="Times New Roman" w:cs="Helvetica"/>
          <w:color w:val="030A13"/>
          <w:szCs w:val="24"/>
        </w:rPr>
        <w:t xml:space="preserve">permitted primarily </w:t>
      </w:r>
      <w:r w:rsidRPr="00483F5C">
        <w:rPr>
          <w:rFonts w:eastAsia="Times New Roman" w:cs="Helvetica"/>
          <w:color w:val="030A13"/>
          <w:szCs w:val="24"/>
        </w:rPr>
        <w:t xml:space="preserve">for the purpose of monitoring and improving student safety. </w:t>
      </w:r>
      <w:r w:rsidR="00B22ED7" w:rsidRPr="00483F5C">
        <w:rPr>
          <w:rFonts w:eastAsia="Times New Roman" w:cs="Helvetica"/>
          <w:color w:val="030A13"/>
          <w:szCs w:val="24"/>
        </w:rPr>
        <w:t xml:space="preserve"> </w:t>
      </w:r>
      <w:r w:rsidR="00CF5E35" w:rsidRPr="00483F5C">
        <w:rPr>
          <w:rFonts w:eastAsia="Times New Roman" w:cs="Helvetica"/>
          <w:color w:val="030A13"/>
          <w:szCs w:val="24"/>
        </w:rPr>
        <w:t>This video footage may also be used as part of a Student or Students’ educational programming if Student is IDEA eligible</w:t>
      </w:r>
      <w:r w:rsidR="00B22ED7" w:rsidRPr="00483F5C">
        <w:rPr>
          <w:rFonts w:eastAsia="Times New Roman" w:cs="Helvetica"/>
          <w:color w:val="030A13"/>
          <w:szCs w:val="24"/>
        </w:rPr>
        <w:t xml:space="preserve"> and as a result has behavioral </w:t>
      </w:r>
      <w:r w:rsidR="005C6AE1" w:rsidRPr="00483F5C">
        <w:rPr>
          <w:rFonts w:eastAsia="Times New Roman" w:cs="Helvetica"/>
          <w:color w:val="030A13"/>
          <w:szCs w:val="24"/>
        </w:rPr>
        <w:t>needs or</w:t>
      </w:r>
      <w:r w:rsidR="00CF5E35" w:rsidRPr="00483F5C">
        <w:rPr>
          <w:rFonts w:eastAsia="Times New Roman" w:cs="Helvetica"/>
          <w:color w:val="030A13"/>
          <w:szCs w:val="24"/>
        </w:rPr>
        <w:t xml:space="preserve"> has behavioral accommodations in </w:t>
      </w:r>
      <w:r w:rsidR="00D903E1" w:rsidRPr="00483F5C">
        <w:rPr>
          <w:rFonts w:eastAsia="Times New Roman" w:cs="Helvetica"/>
          <w:color w:val="030A13"/>
          <w:szCs w:val="24"/>
        </w:rPr>
        <w:t xml:space="preserve">the Student’s </w:t>
      </w:r>
      <w:r w:rsidR="00CF5E35" w:rsidRPr="00483F5C">
        <w:rPr>
          <w:rFonts w:eastAsia="Times New Roman" w:cs="Helvetica"/>
          <w:color w:val="030A13"/>
          <w:szCs w:val="24"/>
        </w:rPr>
        <w:t xml:space="preserve">Section 504 Service Plan.  This footage may provide valuable information as to behavioral triggers, both individually and environmentally, that are critical to </w:t>
      </w:r>
      <w:r w:rsidR="00505028" w:rsidRPr="00483F5C">
        <w:rPr>
          <w:rFonts w:eastAsia="Times New Roman" w:cs="Helvetica"/>
          <w:color w:val="030A13"/>
          <w:szCs w:val="24"/>
        </w:rPr>
        <w:t xml:space="preserve">the </w:t>
      </w:r>
      <w:r w:rsidR="00CF5E35" w:rsidRPr="00483F5C">
        <w:rPr>
          <w:rFonts w:eastAsia="Times New Roman" w:cs="Helvetica"/>
          <w:color w:val="030A13"/>
          <w:szCs w:val="24"/>
        </w:rPr>
        <w:t xml:space="preserve">successful completion of Functional Behavioral Assessments, Positive Behavior Support </w:t>
      </w:r>
      <w:r w:rsidR="005C6AE1" w:rsidRPr="00483F5C">
        <w:rPr>
          <w:rFonts w:eastAsia="Times New Roman" w:cs="Helvetica"/>
          <w:color w:val="030A13"/>
          <w:szCs w:val="24"/>
        </w:rPr>
        <w:t>Plans, and</w:t>
      </w:r>
      <w:r w:rsidR="00CF5E35" w:rsidRPr="00483F5C">
        <w:rPr>
          <w:rFonts w:eastAsia="Times New Roman" w:cs="Helvetica"/>
          <w:color w:val="030A13"/>
          <w:szCs w:val="24"/>
        </w:rPr>
        <w:t xml:space="preserve"> informal behavioral interventions.</w:t>
      </w:r>
      <w:r w:rsidR="00A13BD0" w:rsidRPr="00483F5C">
        <w:rPr>
          <w:rFonts w:eastAsia="Times New Roman" w:cs="Helvetica"/>
          <w:color w:val="030A13"/>
          <w:szCs w:val="24"/>
        </w:rPr>
        <w:t xml:space="preserve">  In both cases, images from the video surveillance cameras are subject to the Family Education Rights and Privacy Act, (“FERPA”), if being maintained as educational records for use in educational programming and/or disciplinary actions.  </w:t>
      </w:r>
    </w:p>
    <w:p w14:paraId="6A566A70" w14:textId="77777777" w:rsidR="008475BA" w:rsidRPr="00483F5C" w:rsidRDefault="008475BA" w:rsidP="00B510EE">
      <w:pPr>
        <w:spacing w:after="150" w:line="276" w:lineRule="auto"/>
        <w:rPr>
          <w:rFonts w:eastAsia="Times New Roman" w:cs="Helvetica"/>
          <w:color w:val="030A13"/>
          <w:szCs w:val="24"/>
        </w:rPr>
      </w:pPr>
    </w:p>
    <w:p w14:paraId="3EC395E9" w14:textId="455D7A3A" w:rsidR="00B04B50" w:rsidRPr="00483F5C" w:rsidRDefault="00CD1556" w:rsidP="00B510EE">
      <w:pPr>
        <w:spacing w:after="150" w:line="276" w:lineRule="auto"/>
        <w:rPr>
          <w:rFonts w:eastAsia="Times New Roman" w:cs="Helvetica"/>
          <w:color w:val="030A13"/>
          <w:szCs w:val="24"/>
        </w:rPr>
      </w:pPr>
      <w:r w:rsidRPr="00483F5C">
        <w:rPr>
          <w:rFonts w:eastAsia="Times New Roman" w:cs="Helvetica"/>
          <w:color w:val="030A13"/>
          <w:szCs w:val="24"/>
        </w:rPr>
        <w:lastRenderedPageBreak/>
        <w:t>The CEO, Technology Director, and other designated Ad</w:t>
      </w:r>
      <w:r w:rsidR="00B04B50" w:rsidRPr="00483F5C">
        <w:rPr>
          <w:rFonts w:eastAsia="Times New Roman" w:cs="Helvetica"/>
          <w:color w:val="030A13"/>
          <w:szCs w:val="24"/>
        </w:rPr>
        <w:t>ministrators</w:t>
      </w:r>
      <w:r w:rsidRPr="00483F5C">
        <w:rPr>
          <w:rFonts w:eastAsia="Times New Roman" w:cs="Helvetica"/>
          <w:color w:val="030A13"/>
          <w:szCs w:val="24"/>
        </w:rPr>
        <w:t xml:space="preserve">, </w:t>
      </w:r>
      <w:r w:rsidR="00505028" w:rsidRPr="00483F5C">
        <w:rPr>
          <w:rFonts w:eastAsia="Times New Roman" w:cs="Helvetica"/>
          <w:color w:val="030A13"/>
          <w:szCs w:val="24"/>
        </w:rPr>
        <w:t xml:space="preserve">as necessary in </w:t>
      </w:r>
      <w:proofErr w:type="gramStart"/>
      <w:r w:rsidR="00505028" w:rsidRPr="00483F5C">
        <w:rPr>
          <w:rFonts w:eastAsia="Times New Roman" w:cs="Helvetica"/>
          <w:color w:val="030A13"/>
          <w:szCs w:val="24"/>
        </w:rPr>
        <w:t>a situation</w:t>
      </w:r>
      <w:proofErr w:type="gramEnd"/>
      <w:r w:rsidR="00505028" w:rsidRPr="00483F5C">
        <w:rPr>
          <w:rFonts w:eastAsia="Times New Roman" w:cs="Helvetica"/>
          <w:color w:val="030A13"/>
          <w:szCs w:val="24"/>
        </w:rPr>
        <w:t xml:space="preserve">, </w:t>
      </w:r>
      <w:r w:rsidRPr="00483F5C">
        <w:rPr>
          <w:rFonts w:eastAsia="Times New Roman" w:cs="Helvetica"/>
          <w:color w:val="030A13"/>
          <w:szCs w:val="24"/>
        </w:rPr>
        <w:t xml:space="preserve">will have access to the camera footage </w:t>
      </w:r>
      <w:proofErr w:type="gramStart"/>
      <w:r w:rsidRPr="00483F5C">
        <w:rPr>
          <w:rFonts w:eastAsia="Times New Roman" w:cs="Helvetica"/>
          <w:color w:val="030A13"/>
          <w:szCs w:val="24"/>
        </w:rPr>
        <w:t>in order to</w:t>
      </w:r>
      <w:proofErr w:type="gramEnd"/>
      <w:r w:rsidRPr="00483F5C">
        <w:rPr>
          <w:rFonts w:eastAsia="Times New Roman" w:cs="Helvetica"/>
          <w:color w:val="030A13"/>
          <w:szCs w:val="24"/>
        </w:rPr>
        <w:t xml:space="preserve"> determine if same will be maintained as an educational record based on the </w:t>
      </w:r>
      <w:r w:rsidR="00B04B50" w:rsidRPr="00483F5C">
        <w:rPr>
          <w:rFonts w:eastAsia="Times New Roman" w:cs="Helvetica"/>
          <w:color w:val="030A13"/>
          <w:szCs w:val="24"/>
        </w:rPr>
        <w:t xml:space="preserve">content of the video footage. </w:t>
      </w:r>
      <w:r w:rsidR="006F2C67" w:rsidRPr="00483F5C">
        <w:rPr>
          <w:rFonts w:eastAsia="Times New Roman" w:cs="Helvetica"/>
          <w:color w:val="030A13"/>
          <w:szCs w:val="24"/>
        </w:rPr>
        <w:t xml:space="preserve"> A Charter School employee, contractor, volunteer, Parent or Student should notify either the CEO, Technology </w:t>
      </w:r>
      <w:r w:rsidR="00CD4A6C" w:rsidRPr="00483F5C">
        <w:rPr>
          <w:rFonts w:eastAsia="Times New Roman" w:cs="Helvetica"/>
          <w:color w:val="030A13"/>
          <w:szCs w:val="24"/>
        </w:rPr>
        <w:t>Director,</w:t>
      </w:r>
      <w:r w:rsidR="006F2C67" w:rsidRPr="00483F5C">
        <w:rPr>
          <w:rFonts w:eastAsia="Times New Roman" w:cs="Helvetica"/>
          <w:color w:val="030A13"/>
          <w:szCs w:val="24"/>
        </w:rPr>
        <w:t xml:space="preserve"> or other </w:t>
      </w:r>
      <w:r w:rsidR="00A13BD0" w:rsidRPr="00483F5C">
        <w:rPr>
          <w:rFonts w:eastAsia="Times New Roman" w:cs="Helvetica"/>
          <w:color w:val="030A13"/>
          <w:szCs w:val="24"/>
        </w:rPr>
        <w:t>designated A</w:t>
      </w:r>
      <w:r w:rsidR="006F2C67" w:rsidRPr="00483F5C">
        <w:rPr>
          <w:rFonts w:eastAsia="Times New Roman" w:cs="Helvetica"/>
          <w:color w:val="030A13"/>
          <w:szCs w:val="24"/>
        </w:rPr>
        <w:t xml:space="preserve">dministrator if there is a belief that some or </w:t>
      </w:r>
      <w:proofErr w:type="gramStart"/>
      <w:r w:rsidR="006F2C67" w:rsidRPr="00483F5C">
        <w:rPr>
          <w:rFonts w:eastAsia="Times New Roman" w:cs="Helvetica"/>
          <w:color w:val="030A13"/>
          <w:szCs w:val="24"/>
        </w:rPr>
        <w:t>all of</w:t>
      </w:r>
      <w:proofErr w:type="gramEnd"/>
      <w:r w:rsidR="006F2C67" w:rsidRPr="00483F5C">
        <w:rPr>
          <w:rFonts w:eastAsia="Times New Roman" w:cs="Helvetica"/>
          <w:color w:val="030A13"/>
          <w:szCs w:val="24"/>
        </w:rPr>
        <w:t xml:space="preserve"> the video footage from one or more dates </w:t>
      </w:r>
      <w:r w:rsidR="00277D61" w:rsidRPr="00483F5C">
        <w:rPr>
          <w:rFonts w:eastAsia="Times New Roman" w:cs="Helvetica"/>
          <w:color w:val="030A13"/>
          <w:szCs w:val="24"/>
        </w:rPr>
        <w:t xml:space="preserve">requires </w:t>
      </w:r>
      <w:r w:rsidR="006F2C67" w:rsidRPr="00483F5C">
        <w:rPr>
          <w:rFonts w:eastAsia="Times New Roman" w:cs="Helvetica"/>
          <w:color w:val="030A13"/>
          <w:szCs w:val="24"/>
        </w:rPr>
        <w:t>revi</w:t>
      </w:r>
      <w:r w:rsidR="002400CF" w:rsidRPr="00483F5C">
        <w:rPr>
          <w:rFonts w:eastAsia="Times New Roman" w:cs="Helvetica"/>
          <w:color w:val="030A13"/>
          <w:szCs w:val="24"/>
        </w:rPr>
        <w:t xml:space="preserve">ew with regard to a behavioral or </w:t>
      </w:r>
      <w:r w:rsidR="006F2C67" w:rsidRPr="00483F5C">
        <w:rPr>
          <w:rFonts w:eastAsia="Times New Roman" w:cs="Helvetica"/>
          <w:color w:val="030A13"/>
          <w:szCs w:val="24"/>
        </w:rPr>
        <w:t xml:space="preserve">disciplinary </w:t>
      </w:r>
      <w:r w:rsidR="002400CF" w:rsidRPr="00483F5C">
        <w:rPr>
          <w:rFonts w:eastAsia="Times New Roman" w:cs="Helvetica"/>
          <w:color w:val="030A13"/>
          <w:szCs w:val="24"/>
        </w:rPr>
        <w:t xml:space="preserve">incident </w:t>
      </w:r>
      <w:r w:rsidR="006F2C67" w:rsidRPr="00483F5C">
        <w:rPr>
          <w:rFonts w:eastAsia="Times New Roman" w:cs="Helvetica"/>
          <w:color w:val="030A13"/>
          <w:szCs w:val="24"/>
        </w:rPr>
        <w:t xml:space="preserve">or </w:t>
      </w:r>
      <w:r w:rsidR="002400CF" w:rsidRPr="00483F5C">
        <w:rPr>
          <w:rFonts w:eastAsia="Times New Roman" w:cs="Helvetica"/>
          <w:color w:val="030A13"/>
          <w:szCs w:val="24"/>
        </w:rPr>
        <w:t xml:space="preserve">involves </w:t>
      </w:r>
      <w:r w:rsidR="006F2C67" w:rsidRPr="00483F5C">
        <w:rPr>
          <w:rFonts w:eastAsia="Times New Roman" w:cs="Helvetica"/>
          <w:color w:val="030A13"/>
          <w:szCs w:val="24"/>
        </w:rPr>
        <w:t xml:space="preserve">educational programming </w:t>
      </w:r>
      <w:r w:rsidR="002400CF" w:rsidRPr="00483F5C">
        <w:rPr>
          <w:rFonts w:eastAsia="Times New Roman" w:cs="Helvetica"/>
          <w:color w:val="030A13"/>
          <w:szCs w:val="24"/>
        </w:rPr>
        <w:t xml:space="preserve">for one or more students.  </w:t>
      </w:r>
    </w:p>
    <w:p w14:paraId="66DE1D5A" w14:textId="2469A6FF" w:rsidR="00B510EE" w:rsidRPr="00483F5C" w:rsidRDefault="00505028" w:rsidP="00483F5C">
      <w:pPr>
        <w:spacing w:after="150" w:line="276" w:lineRule="auto"/>
        <w:rPr>
          <w:rFonts w:eastAsia="Times New Roman" w:cs="Helvetica"/>
          <w:color w:val="030A13"/>
          <w:szCs w:val="24"/>
        </w:rPr>
      </w:pPr>
      <w:r w:rsidRPr="00483F5C">
        <w:rPr>
          <w:rFonts w:eastAsia="Times New Roman" w:cs="Helvetica"/>
          <w:color w:val="030A13"/>
          <w:szCs w:val="24"/>
        </w:rPr>
        <w:t xml:space="preserve">In addition </w:t>
      </w:r>
      <w:proofErr w:type="gramStart"/>
      <w:r w:rsidRPr="00483F5C">
        <w:rPr>
          <w:rFonts w:eastAsia="Times New Roman" w:cs="Helvetica"/>
          <w:color w:val="030A13"/>
          <w:szCs w:val="24"/>
        </w:rPr>
        <w:t>to  Charter</w:t>
      </w:r>
      <w:proofErr w:type="gramEnd"/>
      <w:r w:rsidRPr="00483F5C">
        <w:rPr>
          <w:rFonts w:eastAsia="Times New Roman" w:cs="Helvetica"/>
          <w:color w:val="030A13"/>
          <w:szCs w:val="24"/>
        </w:rPr>
        <w:t xml:space="preserve"> School personnel listed above, and i</w:t>
      </w:r>
      <w:r w:rsidR="008475BA" w:rsidRPr="00483F5C">
        <w:rPr>
          <w:rFonts w:eastAsia="Times New Roman" w:cs="Helvetica"/>
          <w:color w:val="030A13"/>
          <w:szCs w:val="24"/>
        </w:rPr>
        <w:t>n accordance with FERPA, these videotaped educational records may only be shared with the Parents</w:t>
      </w:r>
      <w:r w:rsidR="002400CF" w:rsidRPr="00483F5C">
        <w:rPr>
          <w:rFonts w:eastAsia="Times New Roman" w:cs="Helvetica"/>
          <w:color w:val="030A13"/>
          <w:szCs w:val="24"/>
        </w:rPr>
        <w:t>/Guardians</w:t>
      </w:r>
      <w:r w:rsidR="008475BA" w:rsidRPr="00483F5C">
        <w:rPr>
          <w:rFonts w:eastAsia="Times New Roman" w:cs="Helvetica"/>
          <w:color w:val="030A13"/>
          <w:szCs w:val="24"/>
        </w:rPr>
        <w:t xml:space="preserve"> of the students whose images are on the video and with outside law enforcement authorities, as appropriate. </w:t>
      </w:r>
      <w:r w:rsidRPr="00483F5C">
        <w:rPr>
          <w:rFonts w:eastAsia="Times New Roman" w:cs="Helvetica"/>
          <w:color w:val="030A13"/>
          <w:szCs w:val="24"/>
        </w:rPr>
        <w:t xml:space="preserve">  </w:t>
      </w:r>
      <w:r w:rsidR="00277D61" w:rsidRPr="00483F5C">
        <w:rPr>
          <w:rFonts w:eastAsia="Times New Roman" w:cs="Helvetica"/>
          <w:color w:val="030A13"/>
          <w:szCs w:val="24"/>
        </w:rPr>
        <w:t>I</w:t>
      </w:r>
      <w:r w:rsidR="008475BA" w:rsidRPr="00483F5C">
        <w:rPr>
          <w:rFonts w:eastAsia="Times New Roman" w:cs="Helvetica"/>
          <w:color w:val="030A13"/>
          <w:szCs w:val="24"/>
        </w:rPr>
        <w:t xml:space="preserve">mages of students captured on security videotapes that are maintained by a </w:t>
      </w:r>
      <w:proofErr w:type="gramStart"/>
      <w:r w:rsidR="008475BA" w:rsidRPr="00483F5C">
        <w:rPr>
          <w:rFonts w:eastAsia="Times New Roman" w:cs="Helvetica"/>
          <w:color w:val="030A13"/>
          <w:szCs w:val="24"/>
        </w:rPr>
        <w:t>School's</w:t>
      </w:r>
      <w:proofErr w:type="gramEnd"/>
      <w:r w:rsidR="008475BA" w:rsidRPr="00483F5C">
        <w:rPr>
          <w:rFonts w:eastAsia="Times New Roman" w:cs="Helvetica"/>
          <w:color w:val="030A13"/>
          <w:szCs w:val="24"/>
        </w:rPr>
        <w:t xml:space="preserve"> law enforcement unit may not be initially considered education records under </w:t>
      </w:r>
      <w:r w:rsidR="008475BA" w:rsidRPr="00483F5C">
        <w:rPr>
          <w:rFonts w:eastAsia="Times New Roman" w:cs="Helvetica"/>
          <w:iCs/>
          <w:color w:val="030A13"/>
          <w:szCs w:val="24"/>
        </w:rPr>
        <w:t>FERPA but may be seen as FERPA protected if later used by School Administration in a disciplinary proceeding</w:t>
      </w:r>
      <w:r w:rsidR="008475BA" w:rsidRPr="00483F5C">
        <w:rPr>
          <w:rFonts w:eastAsia="Times New Roman" w:cs="Helvetica"/>
          <w:color w:val="030A13"/>
          <w:szCs w:val="24"/>
        </w:rPr>
        <w:t xml:space="preserve">.  </w:t>
      </w:r>
      <w:proofErr w:type="gramStart"/>
      <w:r w:rsidR="008475BA" w:rsidRPr="00483F5C">
        <w:rPr>
          <w:rFonts w:eastAsia="Times New Roman" w:cs="Helvetica"/>
          <w:color w:val="030A13"/>
          <w:szCs w:val="24"/>
        </w:rPr>
        <w:t>In order to</w:t>
      </w:r>
      <w:proofErr w:type="gramEnd"/>
      <w:r w:rsidR="008475BA" w:rsidRPr="00483F5C">
        <w:rPr>
          <w:rFonts w:eastAsia="Times New Roman" w:cs="Helvetica"/>
          <w:color w:val="030A13"/>
          <w:szCs w:val="24"/>
        </w:rPr>
        <w:t xml:space="preserve"> view footage containing students’ images other than </w:t>
      </w:r>
      <w:r w:rsidR="00277D61" w:rsidRPr="00483F5C">
        <w:rPr>
          <w:rFonts w:eastAsia="Times New Roman" w:cs="Helvetica"/>
          <w:color w:val="030A13"/>
          <w:szCs w:val="24"/>
        </w:rPr>
        <w:t xml:space="preserve">of </w:t>
      </w:r>
      <w:r w:rsidR="008475BA" w:rsidRPr="00483F5C">
        <w:rPr>
          <w:rFonts w:eastAsia="Times New Roman" w:cs="Helvetica"/>
          <w:color w:val="030A13"/>
          <w:szCs w:val="24"/>
        </w:rPr>
        <w:t xml:space="preserve">a Parent/Guardian’s </w:t>
      </w:r>
      <w:r w:rsidR="002400CF" w:rsidRPr="00483F5C">
        <w:rPr>
          <w:rFonts w:eastAsia="Times New Roman" w:cs="Helvetica"/>
          <w:color w:val="030A13"/>
          <w:szCs w:val="24"/>
        </w:rPr>
        <w:t xml:space="preserve">own </w:t>
      </w:r>
      <w:r w:rsidR="008475BA" w:rsidRPr="00483F5C">
        <w:rPr>
          <w:rFonts w:eastAsia="Times New Roman" w:cs="Helvetica"/>
          <w:color w:val="030A13"/>
          <w:szCs w:val="24"/>
        </w:rPr>
        <w:t xml:space="preserve">child, permission must be requested </w:t>
      </w:r>
      <w:r w:rsidR="002400CF" w:rsidRPr="00483F5C">
        <w:rPr>
          <w:rFonts w:eastAsia="Times New Roman" w:cs="Helvetica"/>
          <w:color w:val="030A13"/>
          <w:szCs w:val="24"/>
        </w:rPr>
        <w:t xml:space="preserve">by the Charter School </w:t>
      </w:r>
      <w:r w:rsidR="008475BA" w:rsidRPr="00483F5C">
        <w:rPr>
          <w:rFonts w:eastAsia="Times New Roman" w:cs="Helvetica"/>
          <w:color w:val="030A13"/>
          <w:szCs w:val="24"/>
        </w:rPr>
        <w:t xml:space="preserve">and granted by the other students’ Parents/Guardians before the Charter School may permit </w:t>
      </w:r>
      <w:r w:rsidR="002400CF" w:rsidRPr="00483F5C">
        <w:rPr>
          <w:rFonts w:eastAsia="Times New Roman" w:cs="Helvetica"/>
          <w:color w:val="030A13"/>
          <w:szCs w:val="24"/>
        </w:rPr>
        <w:t xml:space="preserve">a Parents/Guardians’ review of another student on the video footage </w:t>
      </w:r>
      <w:r w:rsidR="00A12FDC" w:rsidRPr="00483F5C">
        <w:rPr>
          <w:rFonts w:eastAsia="Times New Roman" w:cs="Helvetica"/>
          <w:color w:val="030A13"/>
          <w:szCs w:val="24"/>
        </w:rPr>
        <w:t>for purposes of FERPA confidentiality</w:t>
      </w:r>
      <w:r w:rsidR="008475BA" w:rsidRPr="00483F5C">
        <w:rPr>
          <w:rFonts w:eastAsia="Times New Roman" w:cs="Helvetica"/>
          <w:color w:val="030A13"/>
          <w:szCs w:val="24"/>
        </w:rPr>
        <w:t xml:space="preserve">.  </w:t>
      </w:r>
    </w:p>
    <w:p w14:paraId="40B44BE3" w14:textId="40D48A39" w:rsidR="00B510EE" w:rsidRPr="00483F5C" w:rsidRDefault="00B510EE" w:rsidP="00B510EE">
      <w:pPr>
        <w:spacing w:line="276" w:lineRule="auto"/>
        <w:rPr>
          <w:szCs w:val="24"/>
        </w:rPr>
      </w:pPr>
      <w:r w:rsidRPr="00483F5C">
        <w:rPr>
          <w:szCs w:val="24"/>
        </w:rPr>
        <w:t xml:space="preserve">Video footage will be maintained </w:t>
      </w:r>
      <w:proofErr w:type="gramStart"/>
      <w:r w:rsidRPr="00483F5C">
        <w:rPr>
          <w:szCs w:val="24"/>
        </w:rPr>
        <w:t>only</w:t>
      </w:r>
      <w:proofErr w:type="gramEnd"/>
      <w:r w:rsidRPr="00483F5C">
        <w:rPr>
          <w:szCs w:val="24"/>
        </w:rPr>
        <w:t xml:space="preserve"> </w:t>
      </w:r>
      <w:proofErr w:type="gramStart"/>
      <w:r w:rsidRPr="00483F5C">
        <w:rPr>
          <w:szCs w:val="24"/>
          <w:highlight w:val="yellow"/>
        </w:rPr>
        <w:t>period of time</w:t>
      </w:r>
      <w:proofErr w:type="gramEnd"/>
      <w:r w:rsidRPr="00483F5C">
        <w:rPr>
          <w:szCs w:val="24"/>
        </w:rPr>
        <w:t xml:space="preserve"> unless Administration </w:t>
      </w:r>
      <w:r w:rsidR="00857D9C" w:rsidRPr="00483F5C">
        <w:rPr>
          <w:szCs w:val="24"/>
        </w:rPr>
        <w:t>is notified that t</w:t>
      </w:r>
      <w:r w:rsidRPr="00483F5C">
        <w:rPr>
          <w:szCs w:val="24"/>
        </w:rPr>
        <w:t xml:space="preserve">here is a </w:t>
      </w:r>
      <w:r w:rsidR="00857D9C" w:rsidRPr="00483F5C">
        <w:rPr>
          <w:szCs w:val="24"/>
        </w:rPr>
        <w:t xml:space="preserve">request for review by a Parent or </w:t>
      </w:r>
      <w:r w:rsidR="00CD4A6C" w:rsidRPr="00483F5C">
        <w:rPr>
          <w:szCs w:val="24"/>
        </w:rPr>
        <w:t>Student based</w:t>
      </w:r>
      <w:r w:rsidR="00857D9C" w:rsidRPr="00483F5C">
        <w:rPr>
          <w:szCs w:val="24"/>
        </w:rPr>
        <w:t xml:space="preserve"> on a </w:t>
      </w:r>
      <w:r w:rsidRPr="00483F5C">
        <w:rPr>
          <w:szCs w:val="24"/>
        </w:rPr>
        <w:t>safety, be</w:t>
      </w:r>
      <w:r w:rsidR="00D16807" w:rsidRPr="00483F5C">
        <w:rPr>
          <w:szCs w:val="24"/>
        </w:rPr>
        <w:t>havioral or programming concern</w:t>
      </w:r>
      <w:r w:rsidRPr="00483F5C">
        <w:rPr>
          <w:szCs w:val="24"/>
        </w:rPr>
        <w:t xml:space="preserve">.  If it is determined </w:t>
      </w:r>
      <w:r w:rsidR="00D3482C" w:rsidRPr="00483F5C">
        <w:rPr>
          <w:szCs w:val="24"/>
        </w:rPr>
        <w:t xml:space="preserve">by </w:t>
      </w:r>
      <w:proofErr w:type="gramStart"/>
      <w:r w:rsidR="00D3482C" w:rsidRPr="00483F5C">
        <w:rPr>
          <w:szCs w:val="24"/>
        </w:rPr>
        <w:t>Administration</w:t>
      </w:r>
      <w:proofErr w:type="gramEnd"/>
      <w:r w:rsidR="002400CF" w:rsidRPr="00483F5C">
        <w:rPr>
          <w:szCs w:val="24"/>
        </w:rPr>
        <w:t>, after such a review,</w:t>
      </w:r>
      <w:r w:rsidR="00D3482C" w:rsidRPr="00483F5C">
        <w:rPr>
          <w:szCs w:val="24"/>
        </w:rPr>
        <w:t xml:space="preserve"> </w:t>
      </w:r>
      <w:r w:rsidRPr="00483F5C">
        <w:rPr>
          <w:szCs w:val="24"/>
        </w:rPr>
        <w:t xml:space="preserve">that </w:t>
      </w:r>
      <w:proofErr w:type="gramStart"/>
      <w:r w:rsidR="00D3482C" w:rsidRPr="00483F5C">
        <w:rPr>
          <w:szCs w:val="24"/>
        </w:rPr>
        <w:t>any/all of</w:t>
      </w:r>
      <w:proofErr w:type="gramEnd"/>
      <w:r w:rsidR="00D3482C" w:rsidRPr="00483F5C">
        <w:rPr>
          <w:szCs w:val="24"/>
        </w:rPr>
        <w:t xml:space="preserve"> </w:t>
      </w:r>
      <w:r w:rsidRPr="00483F5C">
        <w:rPr>
          <w:szCs w:val="24"/>
        </w:rPr>
        <w:t xml:space="preserve">the footage </w:t>
      </w:r>
      <w:r w:rsidR="002400CF" w:rsidRPr="00483F5C">
        <w:rPr>
          <w:szCs w:val="24"/>
        </w:rPr>
        <w:t>i</w:t>
      </w:r>
      <w:r w:rsidRPr="00483F5C">
        <w:rPr>
          <w:szCs w:val="24"/>
        </w:rPr>
        <w:t xml:space="preserve">s </w:t>
      </w:r>
      <w:r w:rsidR="002400CF" w:rsidRPr="00483F5C">
        <w:rPr>
          <w:szCs w:val="24"/>
        </w:rPr>
        <w:t xml:space="preserve">to be maintained as </w:t>
      </w:r>
      <w:r w:rsidRPr="00483F5C">
        <w:rPr>
          <w:szCs w:val="24"/>
        </w:rPr>
        <w:t xml:space="preserve">an educational record, it will be maintained in accordance with the Charter School’s Board </w:t>
      </w:r>
      <w:r w:rsidR="00CD4A6C" w:rsidRPr="00483F5C">
        <w:rPr>
          <w:szCs w:val="24"/>
        </w:rPr>
        <w:t>Approved</w:t>
      </w:r>
      <w:r w:rsidRPr="00483F5C">
        <w:rPr>
          <w:szCs w:val="24"/>
        </w:rPr>
        <w:t xml:space="preserve"> Record Retention and Destruction Policy.  </w:t>
      </w:r>
    </w:p>
    <w:p w14:paraId="51099045" w14:textId="77777777" w:rsidR="00483F5C" w:rsidRPr="00483F5C" w:rsidRDefault="00483F5C" w:rsidP="00B510EE">
      <w:pPr>
        <w:spacing w:line="276" w:lineRule="auto"/>
        <w:rPr>
          <w:szCs w:val="24"/>
        </w:rPr>
      </w:pPr>
    </w:p>
    <w:p w14:paraId="5FD02698" w14:textId="618CEF5B" w:rsidR="00D16807" w:rsidRPr="00483F5C" w:rsidRDefault="00A12FDC" w:rsidP="00B510EE">
      <w:pPr>
        <w:spacing w:line="276" w:lineRule="auto"/>
        <w:rPr>
          <w:szCs w:val="24"/>
        </w:rPr>
      </w:pPr>
      <w:r w:rsidRPr="00483F5C">
        <w:rPr>
          <w:szCs w:val="24"/>
        </w:rPr>
        <w:t xml:space="preserve">Notice to the Charter School community of the use of surveillance cameras in areas of the </w:t>
      </w:r>
      <w:proofErr w:type="gramStart"/>
      <w:r w:rsidRPr="00483F5C">
        <w:rPr>
          <w:szCs w:val="24"/>
        </w:rPr>
        <w:t>School</w:t>
      </w:r>
      <w:proofErr w:type="gramEnd"/>
      <w:r w:rsidRPr="00483F5C">
        <w:rPr>
          <w:szCs w:val="24"/>
        </w:rPr>
        <w:t xml:space="preserve"> building in which Students do not have an expectation of </w:t>
      </w:r>
      <w:r w:rsidR="00CD4A6C" w:rsidRPr="00483F5C">
        <w:rPr>
          <w:szCs w:val="24"/>
        </w:rPr>
        <w:t>privacy will</w:t>
      </w:r>
      <w:r w:rsidRPr="00483F5C">
        <w:rPr>
          <w:szCs w:val="24"/>
        </w:rPr>
        <w:t xml:space="preserve"> be placed in the Parent/Student Handbooks which is distributed to all Charter School families annually</w:t>
      </w:r>
      <w:r w:rsidR="00575DCB" w:rsidRPr="00483F5C">
        <w:rPr>
          <w:szCs w:val="24"/>
        </w:rPr>
        <w:t xml:space="preserve">.  Such notice will also be posted </w:t>
      </w:r>
      <w:r w:rsidRPr="00483F5C">
        <w:rPr>
          <w:szCs w:val="24"/>
        </w:rPr>
        <w:t xml:space="preserve">on the </w:t>
      </w:r>
      <w:proofErr w:type="gramStart"/>
      <w:r w:rsidRPr="00483F5C">
        <w:rPr>
          <w:szCs w:val="24"/>
        </w:rPr>
        <w:t>School’s</w:t>
      </w:r>
      <w:proofErr w:type="gramEnd"/>
      <w:r w:rsidRPr="00483F5C">
        <w:rPr>
          <w:szCs w:val="24"/>
        </w:rPr>
        <w:t xml:space="preserve"> website and by posting </w:t>
      </w:r>
      <w:r w:rsidR="00575DCB" w:rsidRPr="00483F5C">
        <w:rPr>
          <w:szCs w:val="24"/>
        </w:rPr>
        <w:t xml:space="preserve">actual </w:t>
      </w:r>
      <w:r w:rsidRPr="00483F5C">
        <w:rPr>
          <w:szCs w:val="24"/>
        </w:rPr>
        <w:t>signs in the School building that surveillance cameras are located throughout public areas of the school building and therefore, that anyone on Charter Sc</w:t>
      </w:r>
      <w:r w:rsidR="00387807" w:rsidRPr="00483F5C">
        <w:rPr>
          <w:szCs w:val="24"/>
        </w:rPr>
        <w:t xml:space="preserve">hool property may be videotaped.  </w:t>
      </w:r>
      <w:r w:rsidR="00277D61" w:rsidRPr="00483F5C">
        <w:rPr>
          <w:szCs w:val="24"/>
        </w:rPr>
        <w:t xml:space="preserve">The notices shall contain language that no audio taping will occur with the videotaping.  </w:t>
      </w:r>
      <w:r w:rsidR="00D16807" w:rsidRPr="00483F5C">
        <w:rPr>
          <w:szCs w:val="24"/>
        </w:rPr>
        <w:t xml:space="preserve">A contact person from the Charter School staff will be included in the Handbook for parents and students </w:t>
      </w:r>
      <w:r w:rsidR="00143F66" w:rsidRPr="00483F5C">
        <w:rPr>
          <w:szCs w:val="24"/>
        </w:rPr>
        <w:t xml:space="preserve">to make any inquiries regarding this policy and any related Charter School procedures. </w:t>
      </w:r>
    </w:p>
    <w:p w14:paraId="4F657AF9" w14:textId="77777777" w:rsidR="00D16807" w:rsidRPr="00483F5C" w:rsidRDefault="00D16807" w:rsidP="00B510EE">
      <w:pPr>
        <w:spacing w:line="276" w:lineRule="auto"/>
        <w:rPr>
          <w:szCs w:val="24"/>
        </w:rPr>
      </w:pPr>
    </w:p>
    <w:p w14:paraId="6BAEEF22" w14:textId="7E9B3C6A" w:rsidR="00575DCB" w:rsidRPr="00483F5C" w:rsidRDefault="00D16807" w:rsidP="00B510EE">
      <w:pPr>
        <w:spacing w:line="276" w:lineRule="auto"/>
        <w:rPr>
          <w:szCs w:val="24"/>
        </w:rPr>
      </w:pPr>
      <w:proofErr w:type="gramStart"/>
      <w:r w:rsidRPr="00483F5C">
        <w:rPr>
          <w:szCs w:val="24"/>
        </w:rPr>
        <w:t>With regard to</w:t>
      </w:r>
      <w:proofErr w:type="gramEnd"/>
      <w:r w:rsidRPr="00483F5C">
        <w:rPr>
          <w:szCs w:val="24"/>
        </w:rPr>
        <w:t xml:space="preserve"> any Open Records obligations of the Charter School, t</w:t>
      </w:r>
      <w:r w:rsidR="00A12FDC" w:rsidRPr="00483F5C">
        <w:rPr>
          <w:szCs w:val="24"/>
        </w:rPr>
        <w:t xml:space="preserve">ypically, FERPA-protected education records are excepted from the disclosure requirements of open-records laws. </w:t>
      </w:r>
      <w:proofErr w:type="gramStart"/>
      <w:r w:rsidR="00A12FDC" w:rsidRPr="00483F5C">
        <w:rPr>
          <w:szCs w:val="24"/>
        </w:rPr>
        <w:t>So</w:t>
      </w:r>
      <w:proofErr w:type="gramEnd"/>
      <w:r w:rsidR="00A12FDC" w:rsidRPr="00483F5C">
        <w:rPr>
          <w:szCs w:val="24"/>
        </w:rPr>
        <w:t xml:space="preserve"> if the recording is maintained by Charter School officials as an education record because, for instance, it contains images of a student in an altercation, the Charter School’s obligations under FERPA to protect the confidentiality of the recording will, in most cases, override its open-re</w:t>
      </w:r>
      <w:r w:rsidR="000124EC" w:rsidRPr="00483F5C">
        <w:rPr>
          <w:szCs w:val="24"/>
        </w:rPr>
        <w:t xml:space="preserve">cords obligations. </w:t>
      </w:r>
    </w:p>
    <w:p w14:paraId="3118DD9E" w14:textId="77777777" w:rsidR="00B510EE" w:rsidRPr="000124EC" w:rsidRDefault="00B510EE" w:rsidP="00B510EE">
      <w:pPr>
        <w:spacing w:line="276" w:lineRule="auto"/>
      </w:pPr>
    </w:p>
    <w:p w14:paraId="21FAD064" w14:textId="77777777" w:rsidR="00B510EE" w:rsidRPr="00B510EE" w:rsidRDefault="00B510EE" w:rsidP="00277D61">
      <w:pPr>
        <w:spacing w:line="276" w:lineRule="auto"/>
        <w:rPr>
          <w:rFonts w:eastAsia="Times New Roman" w:cs="Times New Roman"/>
          <w:color w:val="000000"/>
          <w:szCs w:val="24"/>
        </w:rPr>
      </w:pPr>
      <w:r w:rsidRPr="00B510EE">
        <w:rPr>
          <w:rFonts w:eastAsia="Times New Roman" w:cs="Tahoma"/>
          <w:b/>
          <w:szCs w:val="24"/>
        </w:rPr>
        <w:t>TO THE EXTENT THAT ANYTHING IN THIS POLICY COULD BE CONSTRUED TO CONFLICT WITH THE SCHOOL’S CHARTER OR APPLICABLE STATE AND/OR FEDERAL LAWS, THE APPLICABLE STATE AND/OR FEDERAL LAWS AND/OR CHARTER CONTROL</w:t>
      </w:r>
      <w:r w:rsidRPr="00B510EE">
        <w:rPr>
          <w:rFonts w:eastAsia="Times New Roman" w:cs="Tahoma"/>
          <w:szCs w:val="24"/>
        </w:rPr>
        <w:t>.</w:t>
      </w:r>
    </w:p>
    <w:p w14:paraId="2E194593" w14:textId="77777777" w:rsidR="00B510EE" w:rsidRPr="00B510EE" w:rsidRDefault="00B510EE" w:rsidP="00B510EE">
      <w:pPr>
        <w:autoSpaceDE w:val="0"/>
        <w:autoSpaceDN w:val="0"/>
        <w:adjustRightInd w:val="0"/>
        <w:rPr>
          <w:rFonts w:eastAsia="Times New Roman" w:cs="Times New Roman"/>
          <w:b/>
          <w:color w:val="000000"/>
          <w:szCs w:val="24"/>
        </w:rPr>
      </w:pPr>
    </w:p>
    <w:p w14:paraId="1A8EE98D" w14:textId="77777777" w:rsidR="00B510EE" w:rsidRPr="00B510EE" w:rsidRDefault="00B510EE" w:rsidP="00B510EE">
      <w:pPr>
        <w:rPr>
          <w:rFonts w:eastAsia="Times New Roman" w:cs="CenturySchoolbook"/>
          <w:szCs w:val="24"/>
        </w:rPr>
      </w:pPr>
    </w:p>
    <w:p w14:paraId="77A29532" w14:textId="3790B3DE" w:rsidR="00B510EE" w:rsidRPr="00B510EE" w:rsidRDefault="00B510EE" w:rsidP="00B510EE">
      <w:pPr>
        <w:autoSpaceDE w:val="0"/>
        <w:autoSpaceDN w:val="0"/>
        <w:adjustRightInd w:val="0"/>
        <w:rPr>
          <w:rFonts w:eastAsia="Times New Roman" w:cs="CenturySchoolbook"/>
          <w:szCs w:val="24"/>
        </w:rPr>
      </w:pPr>
      <w:r w:rsidRPr="00B510EE">
        <w:rPr>
          <w:rFonts w:eastAsia="Times New Roman" w:cs="CenturySchoolbook"/>
          <w:szCs w:val="24"/>
        </w:rPr>
        <w:t xml:space="preserve">ADOPTED this day ______ of ____________, </w:t>
      </w:r>
      <w:r w:rsidR="00483F5C">
        <w:rPr>
          <w:rFonts w:eastAsia="Times New Roman" w:cs="CenturySchoolbook"/>
          <w:szCs w:val="24"/>
        </w:rPr>
        <w:t>202</w:t>
      </w:r>
      <w:r w:rsidR="00813164">
        <w:rPr>
          <w:rFonts w:eastAsia="Times New Roman" w:cs="CenturySchoolbook"/>
          <w:szCs w:val="24"/>
        </w:rPr>
        <w:t>3</w:t>
      </w:r>
    </w:p>
    <w:p w14:paraId="33428A3D" w14:textId="77777777" w:rsidR="00B510EE" w:rsidRPr="00B510EE" w:rsidRDefault="00B510EE" w:rsidP="00B510EE">
      <w:pPr>
        <w:autoSpaceDE w:val="0"/>
        <w:autoSpaceDN w:val="0"/>
        <w:adjustRightInd w:val="0"/>
        <w:rPr>
          <w:rFonts w:eastAsia="Times New Roman" w:cs="CenturySchoolbook"/>
          <w:szCs w:val="24"/>
        </w:rPr>
      </w:pPr>
    </w:p>
    <w:p w14:paraId="1ABE0F5E" w14:textId="77777777" w:rsidR="00B510EE" w:rsidRPr="00B510EE" w:rsidRDefault="00B510EE" w:rsidP="00B510EE">
      <w:pPr>
        <w:autoSpaceDE w:val="0"/>
        <w:autoSpaceDN w:val="0"/>
        <w:adjustRightInd w:val="0"/>
        <w:rPr>
          <w:rFonts w:eastAsia="Times New Roman" w:cs="CenturySchoolbook"/>
          <w:szCs w:val="24"/>
        </w:rPr>
      </w:pPr>
    </w:p>
    <w:p w14:paraId="08604E63" w14:textId="77777777" w:rsidR="00B510EE" w:rsidRPr="00B510EE" w:rsidRDefault="00B510EE" w:rsidP="00B510EE">
      <w:pPr>
        <w:autoSpaceDE w:val="0"/>
        <w:autoSpaceDN w:val="0"/>
        <w:adjustRightInd w:val="0"/>
        <w:rPr>
          <w:rFonts w:eastAsia="Times New Roman" w:cs="CenturySchoolbook"/>
          <w:szCs w:val="24"/>
        </w:rPr>
      </w:pPr>
      <w:r w:rsidRPr="00B510EE">
        <w:rPr>
          <w:rFonts w:eastAsia="Times New Roman" w:cs="CenturySchoolbook"/>
          <w:szCs w:val="24"/>
        </w:rPr>
        <w:t>__________________________________________</w:t>
      </w:r>
    </w:p>
    <w:p w14:paraId="71ABD925" w14:textId="77777777" w:rsidR="00B510EE" w:rsidRPr="00B510EE" w:rsidRDefault="00B510EE" w:rsidP="00B510EE">
      <w:pPr>
        <w:autoSpaceDE w:val="0"/>
        <w:autoSpaceDN w:val="0"/>
        <w:adjustRightInd w:val="0"/>
        <w:rPr>
          <w:rFonts w:eastAsia="Times New Roman" w:cs="CenturySchoolbook"/>
          <w:szCs w:val="24"/>
        </w:rPr>
      </w:pPr>
      <w:r w:rsidRPr="00B510EE">
        <w:rPr>
          <w:rFonts w:eastAsia="Times New Roman" w:cs="Arial,BoldItalic"/>
          <w:szCs w:val="24"/>
        </w:rPr>
        <w:t>President</w:t>
      </w:r>
    </w:p>
    <w:p w14:paraId="68B64E95" w14:textId="77777777" w:rsidR="00B510EE" w:rsidRPr="00B510EE" w:rsidRDefault="00B510EE" w:rsidP="00B510EE">
      <w:pPr>
        <w:autoSpaceDE w:val="0"/>
        <w:autoSpaceDN w:val="0"/>
        <w:adjustRightInd w:val="0"/>
        <w:rPr>
          <w:rFonts w:eastAsia="Times New Roman" w:cs="TimesNewRoman"/>
          <w:szCs w:val="24"/>
        </w:rPr>
      </w:pPr>
    </w:p>
    <w:p w14:paraId="34F1AAEE" w14:textId="77777777" w:rsidR="00B510EE" w:rsidRPr="00B510EE" w:rsidRDefault="00B510EE" w:rsidP="00B510EE">
      <w:pPr>
        <w:autoSpaceDE w:val="0"/>
        <w:autoSpaceDN w:val="0"/>
        <w:adjustRightInd w:val="0"/>
        <w:rPr>
          <w:rFonts w:eastAsia="Times New Roman" w:cs="TimesNewRoman"/>
          <w:szCs w:val="24"/>
        </w:rPr>
      </w:pPr>
    </w:p>
    <w:p w14:paraId="36374F84" w14:textId="77777777" w:rsidR="00B510EE" w:rsidRPr="00B510EE" w:rsidRDefault="00B510EE" w:rsidP="00B510EE">
      <w:pPr>
        <w:autoSpaceDE w:val="0"/>
        <w:autoSpaceDN w:val="0"/>
        <w:adjustRightInd w:val="0"/>
        <w:rPr>
          <w:rFonts w:eastAsia="Times New Roman" w:cs="TimesNewRoman"/>
          <w:szCs w:val="24"/>
        </w:rPr>
      </w:pPr>
      <w:r w:rsidRPr="00B510EE">
        <w:rPr>
          <w:rFonts w:eastAsia="Times New Roman" w:cs="TimesNewRoman"/>
          <w:szCs w:val="24"/>
        </w:rPr>
        <w:t>__________________________________________</w:t>
      </w:r>
    </w:p>
    <w:p w14:paraId="02F259BE" w14:textId="77777777" w:rsidR="00B510EE" w:rsidRPr="00B510EE" w:rsidRDefault="00B510EE" w:rsidP="00B510EE">
      <w:pPr>
        <w:autoSpaceDE w:val="0"/>
        <w:autoSpaceDN w:val="0"/>
        <w:adjustRightInd w:val="0"/>
        <w:rPr>
          <w:rFonts w:eastAsia="Times New Roman" w:cs="TimesNewRoman"/>
          <w:szCs w:val="24"/>
        </w:rPr>
      </w:pPr>
      <w:r w:rsidRPr="00B510EE">
        <w:rPr>
          <w:rFonts w:eastAsia="Times New Roman" w:cs="TimesNewRoman"/>
          <w:szCs w:val="24"/>
        </w:rPr>
        <w:t>Secretary</w:t>
      </w:r>
    </w:p>
    <w:p w14:paraId="266978E2" w14:textId="77777777" w:rsidR="001C6047" w:rsidRDefault="001C6047" w:rsidP="00EE23D0"/>
    <w:p w14:paraId="374F4C0C" w14:textId="77777777" w:rsidR="00803CB9" w:rsidRDefault="00803CB9" w:rsidP="00EE23D0"/>
    <w:sectPr w:rsidR="00803CB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D17A3" w14:textId="77777777" w:rsidR="00F91405" w:rsidRDefault="00F91405" w:rsidP="00204884">
      <w:r>
        <w:separator/>
      </w:r>
    </w:p>
  </w:endnote>
  <w:endnote w:type="continuationSeparator" w:id="0">
    <w:p w14:paraId="1B9BEC13" w14:textId="77777777" w:rsidR="00F91405" w:rsidRDefault="00F91405" w:rsidP="0020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Schoolbook">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B6AA" w14:textId="59F96F13" w:rsidR="00534E58" w:rsidRDefault="00534E58">
    <w:pPr>
      <w:pStyle w:val="Footer"/>
    </w:pPr>
    <w:r>
      <w:t>August 2023</w:t>
    </w:r>
  </w:p>
  <w:p w14:paraId="10B0DDAE" w14:textId="5E056390" w:rsidR="00204884" w:rsidRDefault="00204884">
    <w:pPr>
      <w:pStyle w:val="Footer"/>
    </w:pPr>
    <w:r>
      <w:t>Page</w:t>
    </w:r>
    <w:sdt>
      <w:sdtPr>
        <w:id w:val="-1737536387"/>
        <w:docPartObj>
          <w:docPartGallery w:val="Page Numbers (Bottom of Page)"/>
          <w:docPartUnique/>
        </w:docPartObj>
      </w:sdtPr>
      <w:sdtEndPr>
        <w:rPr>
          <w:noProof/>
        </w:rPr>
      </w:sdtEndPr>
      <w:sdtContent>
        <w:r w:rsidR="00534E58">
          <w:t xml:space="preserve"> </w:t>
        </w:r>
        <w:r>
          <w:fldChar w:fldCharType="begin"/>
        </w:r>
        <w:r>
          <w:instrText xml:space="preserve"> PAGE   \* MERGEFORMAT </w:instrText>
        </w:r>
        <w:r>
          <w:fldChar w:fldCharType="separate"/>
        </w:r>
        <w:r>
          <w:rPr>
            <w:noProof/>
          </w:rPr>
          <w:t>2</w:t>
        </w:r>
        <w:r>
          <w:rPr>
            <w:noProof/>
          </w:rPr>
          <w:fldChar w:fldCharType="end"/>
        </w:r>
      </w:sdtContent>
    </w:sdt>
  </w:p>
  <w:p w14:paraId="2417607B" w14:textId="64F9C95F" w:rsidR="00204884" w:rsidRDefault="00204884">
    <w:pPr>
      <w:pStyle w:val="Footer"/>
    </w:pPr>
    <w:r>
      <w:t xml:space="preserve">Video Surveillance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9EE8" w14:textId="77777777" w:rsidR="00F91405" w:rsidRDefault="00F91405" w:rsidP="00204884">
      <w:r>
        <w:separator/>
      </w:r>
    </w:p>
  </w:footnote>
  <w:footnote w:type="continuationSeparator" w:id="0">
    <w:p w14:paraId="26BE76E4" w14:textId="77777777" w:rsidR="00F91405" w:rsidRDefault="00F91405" w:rsidP="00204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5D867A2"/>
    <w:multiLevelType w:val="multilevel"/>
    <w:tmpl w:val="1CD2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num w:numId="1" w16cid:durableId="632515621">
    <w:abstractNumId w:val="1"/>
  </w:num>
  <w:num w:numId="2" w16cid:durableId="191485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0F"/>
    <w:rsid w:val="00006737"/>
    <w:rsid w:val="0000763C"/>
    <w:rsid w:val="00010B90"/>
    <w:rsid w:val="000124EC"/>
    <w:rsid w:val="00013446"/>
    <w:rsid w:val="0001650A"/>
    <w:rsid w:val="000166AD"/>
    <w:rsid w:val="0003119C"/>
    <w:rsid w:val="00031F7C"/>
    <w:rsid w:val="000422D7"/>
    <w:rsid w:val="00052F11"/>
    <w:rsid w:val="00061139"/>
    <w:rsid w:val="0006472A"/>
    <w:rsid w:val="00066832"/>
    <w:rsid w:val="00067377"/>
    <w:rsid w:val="000705D4"/>
    <w:rsid w:val="00070868"/>
    <w:rsid w:val="00070C38"/>
    <w:rsid w:val="000743F9"/>
    <w:rsid w:val="00074A8F"/>
    <w:rsid w:val="00076E36"/>
    <w:rsid w:val="00085B46"/>
    <w:rsid w:val="00086668"/>
    <w:rsid w:val="0008770D"/>
    <w:rsid w:val="00093DDA"/>
    <w:rsid w:val="00093E2A"/>
    <w:rsid w:val="000A1AE5"/>
    <w:rsid w:val="000B5875"/>
    <w:rsid w:val="000B7D05"/>
    <w:rsid w:val="000C0A3B"/>
    <w:rsid w:val="000C25EB"/>
    <w:rsid w:val="000D1757"/>
    <w:rsid w:val="000D6032"/>
    <w:rsid w:val="000D673D"/>
    <w:rsid w:val="000E4D62"/>
    <w:rsid w:val="000F2E94"/>
    <w:rsid w:val="000F3C00"/>
    <w:rsid w:val="000F67FA"/>
    <w:rsid w:val="000F71FF"/>
    <w:rsid w:val="00103933"/>
    <w:rsid w:val="001043F2"/>
    <w:rsid w:val="00115D90"/>
    <w:rsid w:val="00120D0D"/>
    <w:rsid w:val="0012388F"/>
    <w:rsid w:val="00125034"/>
    <w:rsid w:val="001341D3"/>
    <w:rsid w:val="0013589B"/>
    <w:rsid w:val="00142CAE"/>
    <w:rsid w:val="00143F66"/>
    <w:rsid w:val="00145321"/>
    <w:rsid w:val="001563DD"/>
    <w:rsid w:val="00161BAE"/>
    <w:rsid w:val="00162A63"/>
    <w:rsid w:val="00163874"/>
    <w:rsid w:val="00173402"/>
    <w:rsid w:val="00176A8A"/>
    <w:rsid w:val="00184D83"/>
    <w:rsid w:val="001A14B9"/>
    <w:rsid w:val="001A619A"/>
    <w:rsid w:val="001B2BB5"/>
    <w:rsid w:val="001C31C1"/>
    <w:rsid w:val="001C3286"/>
    <w:rsid w:val="001C6047"/>
    <w:rsid w:val="001C7567"/>
    <w:rsid w:val="001C7F05"/>
    <w:rsid w:val="001D15D0"/>
    <w:rsid w:val="001D74C7"/>
    <w:rsid w:val="001E3832"/>
    <w:rsid w:val="001E4C0E"/>
    <w:rsid w:val="001E4EE7"/>
    <w:rsid w:val="001E74CE"/>
    <w:rsid w:val="001F1CAF"/>
    <w:rsid w:val="001F59C2"/>
    <w:rsid w:val="001F6D05"/>
    <w:rsid w:val="001F736E"/>
    <w:rsid w:val="0020270B"/>
    <w:rsid w:val="0020279C"/>
    <w:rsid w:val="002033B7"/>
    <w:rsid w:val="00204424"/>
    <w:rsid w:val="00204884"/>
    <w:rsid w:val="00205A8C"/>
    <w:rsid w:val="00211F86"/>
    <w:rsid w:val="002132DC"/>
    <w:rsid w:val="00215308"/>
    <w:rsid w:val="00215513"/>
    <w:rsid w:val="00217B70"/>
    <w:rsid w:val="00224E8A"/>
    <w:rsid w:val="0023490D"/>
    <w:rsid w:val="0023492E"/>
    <w:rsid w:val="002400CF"/>
    <w:rsid w:val="00240235"/>
    <w:rsid w:val="00240BDD"/>
    <w:rsid w:val="00244138"/>
    <w:rsid w:val="0024502A"/>
    <w:rsid w:val="00246A93"/>
    <w:rsid w:val="00250050"/>
    <w:rsid w:val="00250A80"/>
    <w:rsid w:val="002557CF"/>
    <w:rsid w:val="00270848"/>
    <w:rsid w:val="00274078"/>
    <w:rsid w:val="00276965"/>
    <w:rsid w:val="00277C69"/>
    <w:rsid w:val="00277D61"/>
    <w:rsid w:val="002840E7"/>
    <w:rsid w:val="00286B64"/>
    <w:rsid w:val="002A2708"/>
    <w:rsid w:val="002A6699"/>
    <w:rsid w:val="002B1926"/>
    <w:rsid w:val="002B792F"/>
    <w:rsid w:val="002D0C7E"/>
    <w:rsid w:val="002D0E2E"/>
    <w:rsid w:val="002D3482"/>
    <w:rsid w:val="002D4FE5"/>
    <w:rsid w:val="002D5A82"/>
    <w:rsid w:val="002D6453"/>
    <w:rsid w:val="002E179B"/>
    <w:rsid w:val="002E3EA4"/>
    <w:rsid w:val="002E4F51"/>
    <w:rsid w:val="002E5F63"/>
    <w:rsid w:val="002E6FA4"/>
    <w:rsid w:val="002F3850"/>
    <w:rsid w:val="002F4254"/>
    <w:rsid w:val="002F4ADB"/>
    <w:rsid w:val="002F6ABE"/>
    <w:rsid w:val="002F6E2E"/>
    <w:rsid w:val="00306014"/>
    <w:rsid w:val="003063F1"/>
    <w:rsid w:val="0031393B"/>
    <w:rsid w:val="003151BE"/>
    <w:rsid w:val="00320CA0"/>
    <w:rsid w:val="003226C4"/>
    <w:rsid w:val="003251DE"/>
    <w:rsid w:val="0032765B"/>
    <w:rsid w:val="003278E1"/>
    <w:rsid w:val="003418A3"/>
    <w:rsid w:val="00341EFF"/>
    <w:rsid w:val="003421DC"/>
    <w:rsid w:val="003439F8"/>
    <w:rsid w:val="00345673"/>
    <w:rsid w:val="00345B65"/>
    <w:rsid w:val="00346CAA"/>
    <w:rsid w:val="0034750D"/>
    <w:rsid w:val="00350846"/>
    <w:rsid w:val="0036185D"/>
    <w:rsid w:val="0036382D"/>
    <w:rsid w:val="00376736"/>
    <w:rsid w:val="00381063"/>
    <w:rsid w:val="0038760A"/>
    <w:rsid w:val="00387807"/>
    <w:rsid w:val="00392541"/>
    <w:rsid w:val="003951CA"/>
    <w:rsid w:val="003971C3"/>
    <w:rsid w:val="003A033E"/>
    <w:rsid w:val="003B0E4F"/>
    <w:rsid w:val="003B510C"/>
    <w:rsid w:val="003B5E77"/>
    <w:rsid w:val="003C3FD1"/>
    <w:rsid w:val="003C732B"/>
    <w:rsid w:val="003D40C3"/>
    <w:rsid w:val="003D4654"/>
    <w:rsid w:val="003E64A5"/>
    <w:rsid w:val="003F0664"/>
    <w:rsid w:val="003F6515"/>
    <w:rsid w:val="00412973"/>
    <w:rsid w:val="00413F22"/>
    <w:rsid w:val="004171E0"/>
    <w:rsid w:val="00425118"/>
    <w:rsid w:val="0042532C"/>
    <w:rsid w:val="00425713"/>
    <w:rsid w:val="00431763"/>
    <w:rsid w:val="00441FD6"/>
    <w:rsid w:val="0044408B"/>
    <w:rsid w:val="00446C0D"/>
    <w:rsid w:val="00451E38"/>
    <w:rsid w:val="00453172"/>
    <w:rsid w:val="00454AF5"/>
    <w:rsid w:val="00454B3A"/>
    <w:rsid w:val="00465B5A"/>
    <w:rsid w:val="004675AA"/>
    <w:rsid w:val="004747EE"/>
    <w:rsid w:val="00477FF4"/>
    <w:rsid w:val="00480E51"/>
    <w:rsid w:val="004811F9"/>
    <w:rsid w:val="0048199A"/>
    <w:rsid w:val="00483F5C"/>
    <w:rsid w:val="00485739"/>
    <w:rsid w:val="00492533"/>
    <w:rsid w:val="0049550D"/>
    <w:rsid w:val="004958C5"/>
    <w:rsid w:val="004A5C90"/>
    <w:rsid w:val="004B2F9A"/>
    <w:rsid w:val="004B794D"/>
    <w:rsid w:val="004C66B4"/>
    <w:rsid w:val="004C793F"/>
    <w:rsid w:val="004D10E6"/>
    <w:rsid w:val="004D16E8"/>
    <w:rsid w:val="004D4EE4"/>
    <w:rsid w:val="004D6C4C"/>
    <w:rsid w:val="004D7248"/>
    <w:rsid w:val="004E1789"/>
    <w:rsid w:val="004E21EC"/>
    <w:rsid w:val="004E28AF"/>
    <w:rsid w:val="004E4342"/>
    <w:rsid w:val="004E5CA9"/>
    <w:rsid w:val="004E6FED"/>
    <w:rsid w:val="004F044B"/>
    <w:rsid w:val="00500491"/>
    <w:rsid w:val="00500E01"/>
    <w:rsid w:val="00505028"/>
    <w:rsid w:val="0050593B"/>
    <w:rsid w:val="00505E1E"/>
    <w:rsid w:val="00511F75"/>
    <w:rsid w:val="00515F30"/>
    <w:rsid w:val="00525397"/>
    <w:rsid w:val="005304F3"/>
    <w:rsid w:val="00531DE9"/>
    <w:rsid w:val="00532EED"/>
    <w:rsid w:val="00534E58"/>
    <w:rsid w:val="00534F99"/>
    <w:rsid w:val="005363AD"/>
    <w:rsid w:val="0054048A"/>
    <w:rsid w:val="005412C1"/>
    <w:rsid w:val="00541F52"/>
    <w:rsid w:val="00542853"/>
    <w:rsid w:val="00543282"/>
    <w:rsid w:val="00552F59"/>
    <w:rsid w:val="005543BA"/>
    <w:rsid w:val="00554F22"/>
    <w:rsid w:val="00557D87"/>
    <w:rsid w:val="005612AA"/>
    <w:rsid w:val="005711B4"/>
    <w:rsid w:val="005733F0"/>
    <w:rsid w:val="005737C1"/>
    <w:rsid w:val="00575DCB"/>
    <w:rsid w:val="00590EE3"/>
    <w:rsid w:val="00591BFD"/>
    <w:rsid w:val="00595D96"/>
    <w:rsid w:val="005A7689"/>
    <w:rsid w:val="005B275D"/>
    <w:rsid w:val="005B3A30"/>
    <w:rsid w:val="005B480A"/>
    <w:rsid w:val="005C5DF2"/>
    <w:rsid w:val="005C6AE1"/>
    <w:rsid w:val="005D12C8"/>
    <w:rsid w:val="005D25AA"/>
    <w:rsid w:val="005D330C"/>
    <w:rsid w:val="005D54C6"/>
    <w:rsid w:val="005D6E43"/>
    <w:rsid w:val="005E3431"/>
    <w:rsid w:val="005E7DA6"/>
    <w:rsid w:val="005F03FD"/>
    <w:rsid w:val="00600A73"/>
    <w:rsid w:val="00602639"/>
    <w:rsid w:val="00606BE1"/>
    <w:rsid w:val="00606EC7"/>
    <w:rsid w:val="006103B4"/>
    <w:rsid w:val="00610F36"/>
    <w:rsid w:val="006114B3"/>
    <w:rsid w:val="00620E03"/>
    <w:rsid w:val="006227CD"/>
    <w:rsid w:val="006251C7"/>
    <w:rsid w:val="006259A3"/>
    <w:rsid w:val="006262F7"/>
    <w:rsid w:val="006274BB"/>
    <w:rsid w:val="0063156E"/>
    <w:rsid w:val="00631A53"/>
    <w:rsid w:val="006400DB"/>
    <w:rsid w:val="006405C2"/>
    <w:rsid w:val="00640BCD"/>
    <w:rsid w:val="00642011"/>
    <w:rsid w:val="00654C3B"/>
    <w:rsid w:val="00657763"/>
    <w:rsid w:val="00660505"/>
    <w:rsid w:val="0066149C"/>
    <w:rsid w:val="00667984"/>
    <w:rsid w:val="00673784"/>
    <w:rsid w:val="0067647B"/>
    <w:rsid w:val="00676D72"/>
    <w:rsid w:val="00680FE7"/>
    <w:rsid w:val="006815AD"/>
    <w:rsid w:val="006852F9"/>
    <w:rsid w:val="006862A5"/>
    <w:rsid w:val="006879A9"/>
    <w:rsid w:val="00687AF0"/>
    <w:rsid w:val="00695F7A"/>
    <w:rsid w:val="006A0DF4"/>
    <w:rsid w:val="006A3649"/>
    <w:rsid w:val="006A3C5F"/>
    <w:rsid w:val="006A5BA0"/>
    <w:rsid w:val="006A5F99"/>
    <w:rsid w:val="006B0CD3"/>
    <w:rsid w:val="006B54E6"/>
    <w:rsid w:val="006B619A"/>
    <w:rsid w:val="006C142C"/>
    <w:rsid w:val="006C5CDF"/>
    <w:rsid w:val="006C69D3"/>
    <w:rsid w:val="006D2F66"/>
    <w:rsid w:val="006D5AEB"/>
    <w:rsid w:val="006E2910"/>
    <w:rsid w:val="006E2B1B"/>
    <w:rsid w:val="006E7638"/>
    <w:rsid w:val="006F0BCD"/>
    <w:rsid w:val="006F13AF"/>
    <w:rsid w:val="006F2C67"/>
    <w:rsid w:val="006F5084"/>
    <w:rsid w:val="006F6590"/>
    <w:rsid w:val="007067A0"/>
    <w:rsid w:val="00710E60"/>
    <w:rsid w:val="00716D1B"/>
    <w:rsid w:val="00720FFD"/>
    <w:rsid w:val="007220E9"/>
    <w:rsid w:val="00725BFD"/>
    <w:rsid w:val="00726CC7"/>
    <w:rsid w:val="0073509F"/>
    <w:rsid w:val="00737569"/>
    <w:rsid w:val="00741002"/>
    <w:rsid w:val="00743B4B"/>
    <w:rsid w:val="00744114"/>
    <w:rsid w:val="00752628"/>
    <w:rsid w:val="0075549B"/>
    <w:rsid w:val="007708AD"/>
    <w:rsid w:val="00773E49"/>
    <w:rsid w:val="00776E46"/>
    <w:rsid w:val="00783B65"/>
    <w:rsid w:val="00783D08"/>
    <w:rsid w:val="007851D3"/>
    <w:rsid w:val="00790C32"/>
    <w:rsid w:val="0079409E"/>
    <w:rsid w:val="007969C0"/>
    <w:rsid w:val="007A045B"/>
    <w:rsid w:val="007A39D7"/>
    <w:rsid w:val="007B615D"/>
    <w:rsid w:val="007B7A06"/>
    <w:rsid w:val="007C1D49"/>
    <w:rsid w:val="007C1F5B"/>
    <w:rsid w:val="007C6B46"/>
    <w:rsid w:val="007D152E"/>
    <w:rsid w:val="007D2869"/>
    <w:rsid w:val="007D6ED9"/>
    <w:rsid w:val="007E5FBD"/>
    <w:rsid w:val="007F05FF"/>
    <w:rsid w:val="007F074C"/>
    <w:rsid w:val="007F1717"/>
    <w:rsid w:val="00803CB9"/>
    <w:rsid w:val="00803ED9"/>
    <w:rsid w:val="008104C0"/>
    <w:rsid w:val="00813164"/>
    <w:rsid w:val="00814FE4"/>
    <w:rsid w:val="00816515"/>
    <w:rsid w:val="00823CC9"/>
    <w:rsid w:val="008277C3"/>
    <w:rsid w:val="008364E8"/>
    <w:rsid w:val="008377BD"/>
    <w:rsid w:val="008423E6"/>
    <w:rsid w:val="00842AD7"/>
    <w:rsid w:val="00843220"/>
    <w:rsid w:val="00844325"/>
    <w:rsid w:val="00844CB2"/>
    <w:rsid w:val="00846EBA"/>
    <w:rsid w:val="008475BA"/>
    <w:rsid w:val="00847BC5"/>
    <w:rsid w:val="0085185F"/>
    <w:rsid w:val="00851B68"/>
    <w:rsid w:val="00851BA2"/>
    <w:rsid w:val="00851C85"/>
    <w:rsid w:val="008524D7"/>
    <w:rsid w:val="00854917"/>
    <w:rsid w:val="0085507C"/>
    <w:rsid w:val="00857AF3"/>
    <w:rsid w:val="00857D68"/>
    <w:rsid w:val="00857D9C"/>
    <w:rsid w:val="00860065"/>
    <w:rsid w:val="00860F6F"/>
    <w:rsid w:val="00862688"/>
    <w:rsid w:val="00864AE2"/>
    <w:rsid w:val="00867A6C"/>
    <w:rsid w:val="008723B1"/>
    <w:rsid w:val="00875BC1"/>
    <w:rsid w:val="008760D9"/>
    <w:rsid w:val="0088069E"/>
    <w:rsid w:val="00881C94"/>
    <w:rsid w:val="0088223C"/>
    <w:rsid w:val="00886689"/>
    <w:rsid w:val="00887E8E"/>
    <w:rsid w:val="008905A8"/>
    <w:rsid w:val="008908FC"/>
    <w:rsid w:val="00895CFB"/>
    <w:rsid w:val="008A4F06"/>
    <w:rsid w:val="008A563F"/>
    <w:rsid w:val="008B6D70"/>
    <w:rsid w:val="008C40E4"/>
    <w:rsid w:val="008C446A"/>
    <w:rsid w:val="008D4F7F"/>
    <w:rsid w:val="008D5679"/>
    <w:rsid w:val="008D5D80"/>
    <w:rsid w:val="008D610F"/>
    <w:rsid w:val="008F0653"/>
    <w:rsid w:val="008F0A97"/>
    <w:rsid w:val="008F5069"/>
    <w:rsid w:val="00901FE5"/>
    <w:rsid w:val="009039B9"/>
    <w:rsid w:val="00903A8D"/>
    <w:rsid w:val="00903EE6"/>
    <w:rsid w:val="00910CF7"/>
    <w:rsid w:val="00912DF9"/>
    <w:rsid w:val="00920E2C"/>
    <w:rsid w:val="009273A6"/>
    <w:rsid w:val="00927A5B"/>
    <w:rsid w:val="00935470"/>
    <w:rsid w:val="00936CBF"/>
    <w:rsid w:val="009438C0"/>
    <w:rsid w:val="009464ED"/>
    <w:rsid w:val="0095383A"/>
    <w:rsid w:val="00955347"/>
    <w:rsid w:val="00960AA9"/>
    <w:rsid w:val="00963272"/>
    <w:rsid w:val="00964786"/>
    <w:rsid w:val="009679E6"/>
    <w:rsid w:val="00976164"/>
    <w:rsid w:val="00976975"/>
    <w:rsid w:val="009772CB"/>
    <w:rsid w:val="009863EE"/>
    <w:rsid w:val="00986A40"/>
    <w:rsid w:val="009A05E4"/>
    <w:rsid w:val="009A1B89"/>
    <w:rsid w:val="009A1BBE"/>
    <w:rsid w:val="009A4D5B"/>
    <w:rsid w:val="009A68D9"/>
    <w:rsid w:val="009B4F32"/>
    <w:rsid w:val="009B6D28"/>
    <w:rsid w:val="009C6C0F"/>
    <w:rsid w:val="009D2A25"/>
    <w:rsid w:val="009D3529"/>
    <w:rsid w:val="009D43E3"/>
    <w:rsid w:val="009D66E4"/>
    <w:rsid w:val="009D7159"/>
    <w:rsid w:val="009E28CD"/>
    <w:rsid w:val="009E3E7F"/>
    <w:rsid w:val="009E7938"/>
    <w:rsid w:val="009F0FB4"/>
    <w:rsid w:val="00A002C6"/>
    <w:rsid w:val="00A009CD"/>
    <w:rsid w:val="00A00A17"/>
    <w:rsid w:val="00A01D4E"/>
    <w:rsid w:val="00A01E90"/>
    <w:rsid w:val="00A04B17"/>
    <w:rsid w:val="00A04D5E"/>
    <w:rsid w:val="00A06A85"/>
    <w:rsid w:val="00A10F0F"/>
    <w:rsid w:val="00A12FDC"/>
    <w:rsid w:val="00A13BD0"/>
    <w:rsid w:val="00A16DB9"/>
    <w:rsid w:val="00A237AF"/>
    <w:rsid w:val="00A24B05"/>
    <w:rsid w:val="00A3008D"/>
    <w:rsid w:val="00A35194"/>
    <w:rsid w:val="00A45BF6"/>
    <w:rsid w:val="00A45FD9"/>
    <w:rsid w:val="00A51EF0"/>
    <w:rsid w:val="00A55630"/>
    <w:rsid w:val="00A55BEC"/>
    <w:rsid w:val="00A56D08"/>
    <w:rsid w:val="00A60572"/>
    <w:rsid w:val="00A647E5"/>
    <w:rsid w:val="00A65CC3"/>
    <w:rsid w:val="00A77D82"/>
    <w:rsid w:val="00A8180A"/>
    <w:rsid w:val="00A82B1E"/>
    <w:rsid w:val="00A84CAC"/>
    <w:rsid w:val="00A85740"/>
    <w:rsid w:val="00A94C58"/>
    <w:rsid w:val="00AA4D53"/>
    <w:rsid w:val="00AA5B8E"/>
    <w:rsid w:val="00AA6E22"/>
    <w:rsid w:val="00AB4054"/>
    <w:rsid w:val="00AC32EA"/>
    <w:rsid w:val="00AD000C"/>
    <w:rsid w:val="00AD341D"/>
    <w:rsid w:val="00AD5496"/>
    <w:rsid w:val="00AD69CF"/>
    <w:rsid w:val="00AD72FD"/>
    <w:rsid w:val="00AE3271"/>
    <w:rsid w:val="00AE4AE0"/>
    <w:rsid w:val="00AE7031"/>
    <w:rsid w:val="00B01835"/>
    <w:rsid w:val="00B04B50"/>
    <w:rsid w:val="00B06FF2"/>
    <w:rsid w:val="00B12349"/>
    <w:rsid w:val="00B127E3"/>
    <w:rsid w:val="00B12B1D"/>
    <w:rsid w:val="00B13C98"/>
    <w:rsid w:val="00B14F04"/>
    <w:rsid w:val="00B158A3"/>
    <w:rsid w:val="00B163A7"/>
    <w:rsid w:val="00B1665E"/>
    <w:rsid w:val="00B22ED7"/>
    <w:rsid w:val="00B34A65"/>
    <w:rsid w:val="00B352C9"/>
    <w:rsid w:val="00B4373D"/>
    <w:rsid w:val="00B44C95"/>
    <w:rsid w:val="00B4650A"/>
    <w:rsid w:val="00B510EE"/>
    <w:rsid w:val="00B537B3"/>
    <w:rsid w:val="00B5499A"/>
    <w:rsid w:val="00B611C5"/>
    <w:rsid w:val="00B61857"/>
    <w:rsid w:val="00B6361E"/>
    <w:rsid w:val="00B64051"/>
    <w:rsid w:val="00B64F6F"/>
    <w:rsid w:val="00B655A7"/>
    <w:rsid w:val="00B81B50"/>
    <w:rsid w:val="00B8345F"/>
    <w:rsid w:val="00B90567"/>
    <w:rsid w:val="00B91FF9"/>
    <w:rsid w:val="00B92AFF"/>
    <w:rsid w:val="00B97A70"/>
    <w:rsid w:val="00BC09F9"/>
    <w:rsid w:val="00BC11D0"/>
    <w:rsid w:val="00BC236C"/>
    <w:rsid w:val="00BC4000"/>
    <w:rsid w:val="00BC5ADF"/>
    <w:rsid w:val="00BD589D"/>
    <w:rsid w:val="00BE17B1"/>
    <w:rsid w:val="00BE6556"/>
    <w:rsid w:val="00BE7DA4"/>
    <w:rsid w:val="00BF1BC0"/>
    <w:rsid w:val="00C07D72"/>
    <w:rsid w:val="00C2473B"/>
    <w:rsid w:val="00C26E50"/>
    <w:rsid w:val="00C272D8"/>
    <w:rsid w:val="00C310F1"/>
    <w:rsid w:val="00C31EEB"/>
    <w:rsid w:val="00C45C3B"/>
    <w:rsid w:val="00C46E22"/>
    <w:rsid w:val="00C533F7"/>
    <w:rsid w:val="00C53BFD"/>
    <w:rsid w:val="00C564EB"/>
    <w:rsid w:val="00C56C91"/>
    <w:rsid w:val="00C60029"/>
    <w:rsid w:val="00C628DC"/>
    <w:rsid w:val="00C62978"/>
    <w:rsid w:val="00C63ACA"/>
    <w:rsid w:val="00C66E33"/>
    <w:rsid w:val="00C67EB6"/>
    <w:rsid w:val="00C8366A"/>
    <w:rsid w:val="00C84569"/>
    <w:rsid w:val="00C85068"/>
    <w:rsid w:val="00C87107"/>
    <w:rsid w:val="00CA6385"/>
    <w:rsid w:val="00CA729C"/>
    <w:rsid w:val="00CB0971"/>
    <w:rsid w:val="00CB72C3"/>
    <w:rsid w:val="00CC4168"/>
    <w:rsid w:val="00CD006E"/>
    <w:rsid w:val="00CD1556"/>
    <w:rsid w:val="00CD21A9"/>
    <w:rsid w:val="00CD4A6C"/>
    <w:rsid w:val="00CD67EF"/>
    <w:rsid w:val="00CE097A"/>
    <w:rsid w:val="00CF0B6E"/>
    <w:rsid w:val="00CF4C4F"/>
    <w:rsid w:val="00CF5729"/>
    <w:rsid w:val="00CF5E35"/>
    <w:rsid w:val="00CF74F5"/>
    <w:rsid w:val="00D054CD"/>
    <w:rsid w:val="00D075F6"/>
    <w:rsid w:val="00D07F0A"/>
    <w:rsid w:val="00D157A4"/>
    <w:rsid w:val="00D15846"/>
    <w:rsid w:val="00D16807"/>
    <w:rsid w:val="00D27E97"/>
    <w:rsid w:val="00D308D2"/>
    <w:rsid w:val="00D32942"/>
    <w:rsid w:val="00D332E4"/>
    <w:rsid w:val="00D3482C"/>
    <w:rsid w:val="00D478AB"/>
    <w:rsid w:val="00D50E73"/>
    <w:rsid w:val="00D51BF0"/>
    <w:rsid w:val="00D60A6F"/>
    <w:rsid w:val="00D610EB"/>
    <w:rsid w:val="00D62898"/>
    <w:rsid w:val="00D6385B"/>
    <w:rsid w:val="00D64275"/>
    <w:rsid w:val="00D64BFD"/>
    <w:rsid w:val="00D80D91"/>
    <w:rsid w:val="00D81B59"/>
    <w:rsid w:val="00D82CC0"/>
    <w:rsid w:val="00D83DCA"/>
    <w:rsid w:val="00D86AB5"/>
    <w:rsid w:val="00D903E1"/>
    <w:rsid w:val="00D93B38"/>
    <w:rsid w:val="00DA0657"/>
    <w:rsid w:val="00DA277C"/>
    <w:rsid w:val="00DB023B"/>
    <w:rsid w:val="00DB0348"/>
    <w:rsid w:val="00DB0BAC"/>
    <w:rsid w:val="00DB1859"/>
    <w:rsid w:val="00DB262A"/>
    <w:rsid w:val="00DB4CCB"/>
    <w:rsid w:val="00DB5879"/>
    <w:rsid w:val="00DB7F52"/>
    <w:rsid w:val="00DC286E"/>
    <w:rsid w:val="00DC590F"/>
    <w:rsid w:val="00DC6792"/>
    <w:rsid w:val="00DD49E6"/>
    <w:rsid w:val="00DD4AE6"/>
    <w:rsid w:val="00DE2570"/>
    <w:rsid w:val="00DE55DB"/>
    <w:rsid w:val="00E0018D"/>
    <w:rsid w:val="00E00F29"/>
    <w:rsid w:val="00E03EF7"/>
    <w:rsid w:val="00E058F8"/>
    <w:rsid w:val="00E07D5B"/>
    <w:rsid w:val="00E1125E"/>
    <w:rsid w:val="00E13C4A"/>
    <w:rsid w:val="00E15BB3"/>
    <w:rsid w:val="00E1706C"/>
    <w:rsid w:val="00E17D31"/>
    <w:rsid w:val="00E303FC"/>
    <w:rsid w:val="00E371A0"/>
    <w:rsid w:val="00E408F7"/>
    <w:rsid w:val="00E460D5"/>
    <w:rsid w:val="00E4649E"/>
    <w:rsid w:val="00E47026"/>
    <w:rsid w:val="00E519DC"/>
    <w:rsid w:val="00E54A0B"/>
    <w:rsid w:val="00E568C1"/>
    <w:rsid w:val="00E62982"/>
    <w:rsid w:val="00E65E4F"/>
    <w:rsid w:val="00E676B4"/>
    <w:rsid w:val="00E75139"/>
    <w:rsid w:val="00E81574"/>
    <w:rsid w:val="00E846B4"/>
    <w:rsid w:val="00E87E8A"/>
    <w:rsid w:val="00E90967"/>
    <w:rsid w:val="00E95816"/>
    <w:rsid w:val="00E97DFC"/>
    <w:rsid w:val="00EA21C7"/>
    <w:rsid w:val="00EA3C20"/>
    <w:rsid w:val="00EA3D50"/>
    <w:rsid w:val="00EB0F4F"/>
    <w:rsid w:val="00EB2D3D"/>
    <w:rsid w:val="00EB607D"/>
    <w:rsid w:val="00EB745B"/>
    <w:rsid w:val="00EC231F"/>
    <w:rsid w:val="00EC6D8B"/>
    <w:rsid w:val="00ED0414"/>
    <w:rsid w:val="00ED332C"/>
    <w:rsid w:val="00ED4407"/>
    <w:rsid w:val="00ED66BE"/>
    <w:rsid w:val="00EE049C"/>
    <w:rsid w:val="00EE13C8"/>
    <w:rsid w:val="00EE23D0"/>
    <w:rsid w:val="00EE49D9"/>
    <w:rsid w:val="00EF0863"/>
    <w:rsid w:val="00EF2093"/>
    <w:rsid w:val="00F03D02"/>
    <w:rsid w:val="00F07553"/>
    <w:rsid w:val="00F13250"/>
    <w:rsid w:val="00F144DF"/>
    <w:rsid w:val="00F14A4F"/>
    <w:rsid w:val="00F17437"/>
    <w:rsid w:val="00F20B3D"/>
    <w:rsid w:val="00F26AAD"/>
    <w:rsid w:val="00F35E42"/>
    <w:rsid w:val="00F37277"/>
    <w:rsid w:val="00F45BD2"/>
    <w:rsid w:val="00F47DC9"/>
    <w:rsid w:val="00F51F98"/>
    <w:rsid w:val="00F55FC2"/>
    <w:rsid w:val="00F618BD"/>
    <w:rsid w:val="00F668BB"/>
    <w:rsid w:val="00F66CAD"/>
    <w:rsid w:val="00F72431"/>
    <w:rsid w:val="00F76870"/>
    <w:rsid w:val="00F85786"/>
    <w:rsid w:val="00F879FD"/>
    <w:rsid w:val="00F91405"/>
    <w:rsid w:val="00F921B5"/>
    <w:rsid w:val="00F927ED"/>
    <w:rsid w:val="00F9550B"/>
    <w:rsid w:val="00FA024B"/>
    <w:rsid w:val="00FA1363"/>
    <w:rsid w:val="00FA3709"/>
    <w:rsid w:val="00FA3E45"/>
    <w:rsid w:val="00FA5655"/>
    <w:rsid w:val="00FA6A79"/>
    <w:rsid w:val="00FB0A7B"/>
    <w:rsid w:val="00FB15D6"/>
    <w:rsid w:val="00FB474F"/>
    <w:rsid w:val="00FB47A4"/>
    <w:rsid w:val="00FB5BDF"/>
    <w:rsid w:val="00FB5E7D"/>
    <w:rsid w:val="00FC230B"/>
    <w:rsid w:val="00FC2BB2"/>
    <w:rsid w:val="00FC32A5"/>
    <w:rsid w:val="00FC3AA2"/>
    <w:rsid w:val="00FC4E0C"/>
    <w:rsid w:val="00FC5933"/>
    <w:rsid w:val="00FD3744"/>
    <w:rsid w:val="00FD6449"/>
    <w:rsid w:val="00FE0B88"/>
    <w:rsid w:val="00FE0E68"/>
    <w:rsid w:val="00FE14C2"/>
    <w:rsid w:val="00FE34AF"/>
    <w:rsid w:val="00FE4C64"/>
    <w:rsid w:val="00FE5B49"/>
    <w:rsid w:val="00FE7474"/>
    <w:rsid w:val="00FF25D5"/>
    <w:rsid w:val="00FF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B6F883"/>
  <w15:docId w15:val="{695E7A26-59BC-4701-8AC4-B9A1616A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D0"/>
    <w:pPr>
      <w:spacing w:after="0" w:line="240" w:lineRule="auto"/>
    </w:pPr>
    <w:rPr>
      <w:rFonts w:ascii="Book Antiqua" w:hAnsi="Book Antiqua"/>
      <w:sz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customStyle="1" w:styleId="para-10">
    <w:name w:val="para-10"/>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11">
    <w:name w:val="para-11"/>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12">
    <w:name w:val="para-12"/>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13">
    <w:name w:val="para-13"/>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14">
    <w:name w:val="para-14"/>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18">
    <w:name w:val="para-18"/>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19">
    <w:name w:val="para-19"/>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20">
    <w:name w:val="para-20"/>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21">
    <w:name w:val="para-21"/>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22">
    <w:name w:val="para-22"/>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23">
    <w:name w:val="para-23"/>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24">
    <w:name w:val="para-24"/>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25">
    <w:name w:val="para-25"/>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26">
    <w:name w:val="para-26"/>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27">
    <w:name w:val="para-27"/>
    <w:basedOn w:val="Normal"/>
    <w:rsid w:val="00803CB9"/>
    <w:pPr>
      <w:spacing w:before="100" w:beforeAutospacing="1" w:after="100" w:afterAutospacing="1"/>
    </w:pPr>
    <w:rPr>
      <w:rFonts w:ascii="Times New Roman" w:eastAsia="Times New Roman" w:hAnsi="Times New Roman" w:cs="Times New Roman"/>
      <w:szCs w:val="24"/>
    </w:rPr>
  </w:style>
  <w:style w:type="paragraph" w:customStyle="1" w:styleId="para-28">
    <w:name w:val="para-28"/>
    <w:basedOn w:val="Normal"/>
    <w:rsid w:val="00803CB9"/>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803CB9"/>
    <w:rPr>
      <w:b/>
      <w:bCs/>
    </w:rPr>
  </w:style>
  <w:style w:type="paragraph" w:styleId="NormalWeb">
    <w:name w:val="Normal (Web)"/>
    <w:basedOn w:val="Normal"/>
    <w:uiPriority w:val="99"/>
    <w:semiHidden/>
    <w:unhideWhenUsed/>
    <w:rsid w:val="00803CB9"/>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D308D2"/>
    <w:pPr>
      <w:ind w:left="720"/>
      <w:contextualSpacing/>
    </w:pPr>
  </w:style>
  <w:style w:type="character" w:styleId="CommentReference">
    <w:name w:val="annotation reference"/>
    <w:basedOn w:val="DefaultParagraphFont"/>
    <w:uiPriority w:val="99"/>
    <w:semiHidden/>
    <w:unhideWhenUsed/>
    <w:rsid w:val="00A13BD0"/>
    <w:rPr>
      <w:sz w:val="16"/>
      <w:szCs w:val="16"/>
    </w:rPr>
  </w:style>
  <w:style w:type="paragraph" w:styleId="CommentText">
    <w:name w:val="annotation text"/>
    <w:basedOn w:val="Normal"/>
    <w:link w:val="CommentTextChar"/>
    <w:uiPriority w:val="99"/>
    <w:semiHidden/>
    <w:unhideWhenUsed/>
    <w:rsid w:val="00A13BD0"/>
    <w:rPr>
      <w:sz w:val="20"/>
      <w:szCs w:val="20"/>
    </w:rPr>
  </w:style>
  <w:style w:type="character" w:customStyle="1" w:styleId="CommentTextChar">
    <w:name w:val="Comment Text Char"/>
    <w:basedOn w:val="DefaultParagraphFont"/>
    <w:link w:val="CommentText"/>
    <w:uiPriority w:val="99"/>
    <w:semiHidden/>
    <w:rsid w:val="00A13BD0"/>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A13BD0"/>
    <w:rPr>
      <w:b/>
      <w:bCs/>
    </w:rPr>
  </w:style>
  <w:style w:type="character" w:customStyle="1" w:styleId="CommentSubjectChar">
    <w:name w:val="Comment Subject Char"/>
    <w:basedOn w:val="CommentTextChar"/>
    <w:link w:val="CommentSubject"/>
    <w:uiPriority w:val="99"/>
    <w:semiHidden/>
    <w:rsid w:val="00A13BD0"/>
    <w:rPr>
      <w:rFonts w:ascii="Book Antiqua" w:hAnsi="Book Antiqua"/>
      <w:b/>
      <w:bCs/>
      <w:sz w:val="20"/>
      <w:szCs w:val="20"/>
    </w:rPr>
  </w:style>
  <w:style w:type="paragraph" w:styleId="BalloonText">
    <w:name w:val="Balloon Text"/>
    <w:basedOn w:val="Normal"/>
    <w:link w:val="BalloonTextChar"/>
    <w:uiPriority w:val="99"/>
    <w:semiHidden/>
    <w:unhideWhenUsed/>
    <w:rsid w:val="00A13BD0"/>
    <w:rPr>
      <w:rFonts w:ascii="Tahoma" w:hAnsi="Tahoma" w:cs="Tahoma"/>
      <w:sz w:val="16"/>
      <w:szCs w:val="16"/>
    </w:rPr>
  </w:style>
  <w:style w:type="character" w:customStyle="1" w:styleId="BalloonTextChar">
    <w:name w:val="Balloon Text Char"/>
    <w:basedOn w:val="DefaultParagraphFont"/>
    <w:link w:val="BalloonText"/>
    <w:uiPriority w:val="99"/>
    <w:semiHidden/>
    <w:rsid w:val="00A13BD0"/>
    <w:rPr>
      <w:rFonts w:ascii="Tahoma" w:hAnsi="Tahoma" w:cs="Tahoma"/>
      <w:sz w:val="16"/>
      <w:szCs w:val="16"/>
    </w:rPr>
  </w:style>
  <w:style w:type="paragraph" w:styleId="Header">
    <w:name w:val="header"/>
    <w:basedOn w:val="Normal"/>
    <w:link w:val="HeaderChar"/>
    <w:uiPriority w:val="99"/>
    <w:unhideWhenUsed/>
    <w:rsid w:val="00204884"/>
    <w:pPr>
      <w:tabs>
        <w:tab w:val="center" w:pos="4680"/>
        <w:tab w:val="right" w:pos="9360"/>
      </w:tabs>
    </w:pPr>
  </w:style>
  <w:style w:type="character" w:customStyle="1" w:styleId="HeaderChar">
    <w:name w:val="Header Char"/>
    <w:basedOn w:val="DefaultParagraphFont"/>
    <w:link w:val="Header"/>
    <w:uiPriority w:val="99"/>
    <w:rsid w:val="00204884"/>
    <w:rPr>
      <w:rFonts w:ascii="Book Antiqua" w:hAnsi="Book Antiqua"/>
      <w:sz w:val="24"/>
    </w:rPr>
  </w:style>
  <w:style w:type="paragraph" w:styleId="Footer">
    <w:name w:val="footer"/>
    <w:basedOn w:val="Normal"/>
    <w:link w:val="FooterChar"/>
    <w:uiPriority w:val="99"/>
    <w:unhideWhenUsed/>
    <w:rsid w:val="00204884"/>
    <w:pPr>
      <w:tabs>
        <w:tab w:val="center" w:pos="4680"/>
        <w:tab w:val="right" w:pos="9360"/>
      </w:tabs>
    </w:pPr>
  </w:style>
  <w:style w:type="character" w:customStyle="1" w:styleId="FooterChar">
    <w:name w:val="Footer Char"/>
    <w:basedOn w:val="DefaultParagraphFont"/>
    <w:link w:val="Footer"/>
    <w:uiPriority w:val="99"/>
    <w:rsid w:val="00204884"/>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949908">
      <w:bodyDiv w:val="1"/>
      <w:marLeft w:val="0"/>
      <w:marRight w:val="0"/>
      <w:marTop w:val="0"/>
      <w:marBottom w:val="0"/>
      <w:divBdr>
        <w:top w:val="none" w:sz="0" w:space="0" w:color="auto"/>
        <w:left w:val="none" w:sz="0" w:space="0" w:color="auto"/>
        <w:bottom w:val="none" w:sz="0" w:space="0" w:color="auto"/>
        <w:right w:val="none" w:sz="0" w:space="0" w:color="auto"/>
      </w:divBdr>
      <w:divsChild>
        <w:div w:id="1093356384">
          <w:marLeft w:val="0"/>
          <w:marRight w:val="0"/>
          <w:marTop w:val="150"/>
          <w:marBottom w:val="150"/>
          <w:divBdr>
            <w:top w:val="none" w:sz="0" w:space="0" w:color="auto"/>
            <w:left w:val="none" w:sz="0" w:space="0" w:color="auto"/>
            <w:bottom w:val="none" w:sz="0" w:space="0" w:color="auto"/>
            <w:right w:val="none" w:sz="0" w:space="0" w:color="auto"/>
          </w:divBdr>
          <w:divsChild>
            <w:div w:id="1232234091">
              <w:marLeft w:val="0"/>
              <w:marRight w:val="0"/>
              <w:marTop w:val="90"/>
              <w:marBottom w:val="0"/>
              <w:divBdr>
                <w:top w:val="none" w:sz="0" w:space="0" w:color="auto"/>
                <w:left w:val="none" w:sz="0" w:space="0" w:color="auto"/>
                <w:bottom w:val="none" w:sz="0" w:space="0" w:color="auto"/>
                <w:right w:val="none" w:sz="0" w:space="0" w:color="auto"/>
              </w:divBdr>
              <w:divsChild>
                <w:div w:id="8526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856">
      <w:bodyDiv w:val="1"/>
      <w:marLeft w:val="0"/>
      <w:marRight w:val="0"/>
      <w:marTop w:val="0"/>
      <w:marBottom w:val="0"/>
      <w:divBdr>
        <w:top w:val="none" w:sz="0" w:space="0" w:color="auto"/>
        <w:left w:val="none" w:sz="0" w:space="0" w:color="auto"/>
        <w:bottom w:val="none" w:sz="0" w:space="0" w:color="auto"/>
        <w:right w:val="none" w:sz="0" w:space="0" w:color="auto"/>
      </w:divBdr>
      <w:divsChild>
        <w:div w:id="2031567818">
          <w:marLeft w:val="-6225"/>
          <w:marRight w:val="0"/>
          <w:marTop w:val="0"/>
          <w:marBottom w:val="0"/>
          <w:divBdr>
            <w:top w:val="none" w:sz="0" w:space="0" w:color="auto"/>
            <w:left w:val="none" w:sz="0" w:space="0" w:color="auto"/>
            <w:bottom w:val="none" w:sz="0" w:space="0" w:color="auto"/>
            <w:right w:val="none" w:sz="0" w:space="0" w:color="auto"/>
          </w:divBdr>
          <w:divsChild>
            <w:div w:id="114567087">
              <w:marLeft w:val="0"/>
              <w:marRight w:val="0"/>
              <w:marTop w:val="0"/>
              <w:marBottom w:val="0"/>
              <w:divBdr>
                <w:top w:val="single" w:sz="6" w:space="0" w:color="FFFFFF"/>
                <w:left w:val="single" w:sz="6" w:space="0" w:color="FFFFFF"/>
                <w:bottom w:val="single" w:sz="6" w:space="0" w:color="FFFFFF"/>
                <w:right w:val="single" w:sz="6" w:space="0" w:color="FFFFFF"/>
              </w:divBdr>
              <w:divsChild>
                <w:div w:id="841509529">
                  <w:marLeft w:val="0"/>
                  <w:marRight w:val="0"/>
                  <w:marTop w:val="0"/>
                  <w:marBottom w:val="0"/>
                  <w:divBdr>
                    <w:top w:val="none" w:sz="0" w:space="0" w:color="auto"/>
                    <w:left w:val="none" w:sz="0" w:space="0" w:color="auto"/>
                    <w:bottom w:val="none" w:sz="0" w:space="0" w:color="auto"/>
                    <w:right w:val="none" w:sz="0" w:space="0" w:color="auto"/>
                  </w:divBdr>
                  <w:divsChild>
                    <w:div w:id="1506048143">
                      <w:marLeft w:val="0"/>
                      <w:marRight w:val="0"/>
                      <w:marTop w:val="0"/>
                      <w:marBottom w:val="0"/>
                      <w:divBdr>
                        <w:top w:val="none" w:sz="0" w:space="0" w:color="auto"/>
                        <w:left w:val="none" w:sz="0" w:space="0" w:color="auto"/>
                        <w:bottom w:val="none" w:sz="0" w:space="0" w:color="auto"/>
                        <w:right w:val="none" w:sz="0" w:space="0" w:color="auto"/>
                      </w:divBdr>
                      <w:divsChild>
                        <w:div w:id="14703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386789">
      <w:bodyDiv w:val="1"/>
      <w:marLeft w:val="0"/>
      <w:marRight w:val="0"/>
      <w:marTop w:val="0"/>
      <w:marBottom w:val="0"/>
      <w:divBdr>
        <w:top w:val="none" w:sz="0" w:space="0" w:color="auto"/>
        <w:left w:val="none" w:sz="0" w:space="0" w:color="auto"/>
        <w:bottom w:val="none" w:sz="0" w:space="0" w:color="auto"/>
        <w:right w:val="none" w:sz="0" w:space="0" w:color="auto"/>
      </w:divBdr>
      <w:divsChild>
        <w:div w:id="556623724">
          <w:marLeft w:val="0"/>
          <w:marRight w:val="0"/>
          <w:marTop w:val="0"/>
          <w:marBottom w:val="0"/>
          <w:divBdr>
            <w:top w:val="none" w:sz="0" w:space="0" w:color="auto"/>
            <w:left w:val="none" w:sz="0" w:space="0" w:color="auto"/>
            <w:bottom w:val="none" w:sz="0" w:space="0" w:color="auto"/>
            <w:right w:val="none" w:sz="0" w:space="0" w:color="auto"/>
          </w:divBdr>
          <w:divsChild>
            <w:div w:id="1596740925">
              <w:marLeft w:val="0"/>
              <w:marRight w:val="0"/>
              <w:marTop w:val="0"/>
              <w:marBottom w:val="0"/>
              <w:divBdr>
                <w:top w:val="none" w:sz="0" w:space="0" w:color="auto"/>
                <w:left w:val="none" w:sz="0" w:space="0" w:color="auto"/>
                <w:bottom w:val="none" w:sz="0" w:space="0" w:color="auto"/>
                <w:right w:val="none" w:sz="0" w:space="0" w:color="auto"/>
              </w:divBdr>
              <w:divsChild>
                <w:div w:id="1477339503">
                  <w:marLeft w:val="0"/>
                  <w:marRight w:val="0"/>
                  <w:marTop w:val="0"/>
                  <w:marBottom w:val="0"/>
                  <w:divBdr>
                    <w:top w:val="none" w:sz="0" w:space="0" w:color="auto"/>
                    <w:left w:val="none" w:sz="0" w:space="0" w:color="auto"/>
                    <w:bottom w:val="none" w:sz="0" w:space="0" w:color="auto"/>
                    <w:right w:val="none" w:sz="0" w:space="0" w:color="auto"/>
                  </w:divBdr>
                  <w:divsChild>
                    <w:div w:id="1205096195">
                      <w:marLeft w:val="0"/>
                      <w:marRight w:val="0"/>
                      <w:marTop w:val="0"/>
                      <w:marBottom w:val="0"/>
                      <w:divBdr>
                        <w:top w:val="none" w:sz="0" w:space="0" w:color="auto"/>
                        <w:left w:val="none" w:sz="0" w:space="0" w:color="auto"/>
                        <w:bottom w:val="none" w:sz="0" w:space="0" w:color="auto"/>
                        <w:right w:val="none" w:sz="0" w:space="0" w:color="auto"/>
                      </w:divBdr>
                      <w:divsChild>
                        <w:div w:id="1856384942">
                          <w:marLeft w:val="0"/>
                          <w:marRight w:val="0"/>
                          <w:marTop w:val="0"/>
                          <w:marBottom w:val="0"/>
                          <w:divBdr>
                            <w:top w:val="none" w:sz="0" w:space="0" w:color="auto"/>
                            <w:left w:val="none" w:sz="0" w:space="0" w:color="auto"/>
                            <w:bottom w:val="none" w:sz="0" w:space="0" w:color="auto"/>
                            <w:right w:val="none" w:sz="0" w:space="0" w:color="auto"/>
                          </w:divBdr>
                          <w:divsChild>
                            <w:div w:id="2145847149">
                              <w:marLeft w:val="0"/>
                              <w:marRight w:val="0"/>
                              <w:marTop w:val="0"/>
                              <w:marBottom w:val="0"/>
                              <w:divBdr>
                                <w:top w:val="none" w:sz="0" w:space="0" w:color="auto"/>
                                <w:left w:val="none" w:sz="0" w:space="0" w:color="auto"/>
                                <w:bottom w:val="none" w:sz="0" w:space="0" w:color="auto"/>
                                <w:right w:val="none" w:sz="0" w:space="0" w:color="auto"/>
                              </w:divBdr>
                              <w:divsChild>
                                <w:div w:id="322439455">
                                  <w:marLeft w:val="0"/>
                                  <w:marRight w:val="0"/>
                                  <w:marTop w:val="0"/>
                                  <w:marBottom w:val="0"/>
                                  <w:divBdr>
                                    <w:top w:val="none" w:sz="0" w:space="0" w:color="auto"/>
                                    <w:left w:val="none" w:sz="0" w:space="0" w:color="auto"/>
                                    <w:bottom w:val="none" w:sz="0" w:space="0" w:color="auto"/>
                                    <w:right w:val="none" w:sz="0" w:space="0" w:color="auto"/>
                                  </w:divBdr>
                                  <w:divsChild>
                                    <w:div w:id="348264684">
                                      <w:marLeft w:val="0"/>
                                      <w:marRight w:val="0"/>
                                      <w:marTop w:val="0"/>
                                      <w:marBottom w:val="0"/>
                                      <w:divBdr>
                                        <w:top w:val="none" w:sz="0" w:space="0" w:color="auto"/>
                                        <w:left w:val="none" w:sz="0" w:space="0" w:color="auto"/>
                                        <w:bottom w:val="none" w:sz="0" w:space="0" w:color="auto"/>
                                        <w:right w:val="none" w:sz="0" w:space="0" w:color="auto"/>
                                      </w:divBdr>
                                      <w:divsChild>
                                        <w:div w:id="487981927">
                                          <w:marLeft w:val="0"/>
                                          <w:marRight w:val="0"/>
                                          <w:marTop w:val="0"/>
                                          <w:marBottom w:val="0"/>
                                          <w:divBdr>
                                            <w:top w:val="none" w:sz="0" w:space="0" w:color="auto"/>
                                            <w:left w:val="none" w:sz="0" w:space="0" w:color="auto"/>
                                            <w:bottom w:val="none" w:sz="0" w:space="0" w:color="auto"/>
                                            <w:right w:val="none" w:sz="0" w:space="0" w:color="auto"/>
                                          </w:divBdr>
                                          <w:divsChild>
                                            <w:div w:id="450707268">
                                              <w:marLeft w:val="0"/>
                                              <w:marRight w:val="0"/>
                                              <w:marTop w:val="0"/>
                                              <w:marBottom w:val="0"/>
                                              <w:divBdr>
                                                <w:top w:val="none" w:sz="0" w:space="0" w:color="auto"/>
                                                <w:left w:val="none" w:sz="0" w:space="0" w:color="auto"/>
                                                <w:bottom w:val="none" w:sz="0" w:space="0" w:color="auto"/>
                                                <w:right w:val="none" w:sz="0" w:space="0" w:color="auto"/>
                                              </w:divBdr>
                                              <w:divsChild>
                                                <w:div w:id="1666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4250305">
      <w:bodyDiv w:val="1"/>
      <w:marLeft w:val="0"/>
      <w:marRight w:val="0"/>
      <w:marTop w:val="0"/>
      <w:marBottom w:val="0"/>
      <w:divBdr>
        <w:top w:val="none" w:sz="0" w:space="0" w:color="auto"/>
        <w:left w:val="none" w:sz="0" w:space="0" w:color="auto"/>
        <w:bottom w:val="none" w:sz="0" w:space="0" w:color="auto"/>
        <w:right w:val="none" w:sz="0" w:space="0" w:color="auto"/>
      </w:divBdr>
      <w:divsChild>
        <w:div w:id="792527611">
          <w:marLeft w:val="0"/>
          <w:marRight w:val="0"/>
          <w:marTop w:val="0"/>
          <w:marBottom w:val="0"/>
          <w:divBdr>
            <w:top w:val="none" w:sz="0" w:space="0" w:color="auto"/>
            <w:left w:val="none" w:sz="0" w:space="0" w:color="auto"/>
            <w:bottom w:val="none" w:sz="0" w:space="0" w:color="auto"/>
            <w:right w:val="none" w:sz="0" w:space="0" w:color="auto"/>
          </w:divBdr>
          <w:divsChild>
            <w:div w:id="481049462">
              <w:marLeft w:val="0"/>
              <w:marRight w:val="0"/>
              <w:marTop w:val="0"/>
              <w:marBottom w:val="0"/>
              <w:divBdr>
                <w:top w:val="none" w:sz="0" w:space="0" w:color="auto"/>
                <w:left w:val="none" w:sz="0" w:space="0" w:color="auto"/>
                <w:bottom w:val="none" w:sz="0" w:space="0" w:color="auto"/>
                <w:right w:val="none" w:sz="0" w:space="0" w:color="auto"/>
              </w:divBdr>
              <w:divsChild>
                <w:div w:id="380255851">
                  <w:marLeft w:val="0"/>
                  <w:marRight w:val="0"/>
                  <w:marTop w:val="0"/>
                  <w:marBottom w:val="0"/>
                  <w:divBdr>
                    <w:top w:val="none" w:sz="0" w:space="0" w:color="auto"/>
                    <w:left w:val="none" w:sz="0" w:space="0" w:color="auto"/>
                    <w:bottom w:val="none" w:sz="0" w:space="0" w:color="auto"/>
                    <w:right w:val="none" w:sz="0" w:space="0" w:color="auto"/>
                  </w:divBdr>
                  <w:divsChild>
                    <w:div w:id="1368409687">
                      <w:marLeft w:val="0"/>
                      <w:marRight w:val="0"/>
                      <w:marTop w:val="0"/>
                      <w:marBottom w:val="0"/>
                      <w:divBdr>
                        <w:top w:val="none" w:sz="0" w:space="0" w:color="auto"/>
                        <w:left w:val="none" w:sz="0" w:space="0" w:color="auto"/>
                        <w:bottom w:val="none" w:sz="0" w:space="0" w:color="auto"/>
                        <w:right w:val="none" w:sz="0" w:space="0" w:color="auto"/>
                      </w:divBdr>
                      <w:divsChild>
                        <w:div w:id="724138121">
                          <w:marLeft w:val="0"/>
                          <w:marRight w:val="0"/>
                          <w:marTop w:val="0"/>
                          <w:marBottom w:val="0"/>
                          <w:divBdr>
                            <w:top w:val="none" w:sz="0" w:space="0" w:color="auto"/>
                            <w:left w:val="none" w:sz="0" w:space="0" w:color="auto"/>
                            <w:bottom w:val="none" w:sz="0" w:space="0" w:color="auto"/>
                            <w:right w:val="none" w:sz="0" w:space="0" w:color="auto"/>
                          </w:divBdr>
                          <w:divsChild>
                            <w:div w:id="599725782">
                              <w:marLeft w:val="0"/>
                              <w:marRight w:val="0"/>
                              <w:marTop w:val="0"/>
                              <w:marBottom w:val="0"/>
                              <w:divBdr>
                                <w:top w:val="none" w:sz="0" w:space="0" w:color="auto"/>
                                <w:left w:val="none" w:sz="0" w:space="0" w:color="auto"/>
                                <w:bottom w:val="none" w:sz="0" w:space="0" w:color="auto"/>
                                <w:right w:val="none" w:sz="0" w:space="0" w:color="auto"/>
                              </w:divBdr>
                              <w:divsChild>
                                <w:div w:id="1294677440">
                                  <w:marLeft w:val="0"/>
                                  <w:marRight w:val="0"/>
                                  <w:marTop w:val="0"/>
                                  <w:marBottom w:val="0"/>
                                  <w:divBdr>
                                    <w:top w:val="none" w:sz="0" w:space="0" w:color="auto"/>
                                    <w:left w:val="none" w:sz="0" w:space="0" w:color="auto"/>
                                    <w:bottom w:val="none" w:sz="0" w:space="0" w:color="auto"/>
                                    <w:right w:val="none" w:sz="0" w:space="0" w:color="auto"/>
                                  </w:divBdr>
                                  <w:divsChild>
                                    <w:div w:id="687027482">
                                      <w:marLeft w:val="0"/>
                                      <w:marRight w:val="0"/>
                                      <w:marTop w:val="0"/>
                                      <w:marBottom w:val="0"/>
                                      <w:divBdr>
                                        <w:top w:val="none" w:sz="0" w:space="0" w:color="auto"/>
                                        <w:left w:val="none" w:sz="0" w:space="0" w:color="auto"/>
                                        <w:bottom w:val="none" w:sz="0" w:space="0" w:color="auto"/>
                                        <w:right w:val="none" w:sz="0" w:space="0" w:color="auto"/>
                                      </w:divBdr>
                                      <w:divsChild>
                                        <w:div w:id="1583953361">
                                          <w:marLeft w:val="0"/>
                                          <w:marRight w:val="0"/>
                                          <w:marTop w:val="0"/>
                                          <w:marBottom w:val="0"/>
                                          <w:divBdr>
                                            <w:top w:val="none" w:sz="0" w:space="0" w:color="auto"/>
                                            <w:left w:val="none" w:sz="0" w:space="0" w:color="auto"/>
                                            <w:bottom w:val="none" w:sz="0" w:space="0" w:color="auto"/>
                                            <w:right w:val="none" w:sz="0" w:space="0" w:color="auto"/>
                                          </w:divBdr>
                                          <w:divsChild>
                                            <w:div w:id="699283486">
                                              <w:marLeft w:val="0"/>
                                              <w:marRight w:val="0"/>
                                              <w:marTop w:val="0"/>
                                              <w:marBottom w:val="0"/>
                                              <w:divBdr>
                                                <w:top w:val="none" w:sz="0" w:space="0" w:color="auto"/>
                                                <w:left w:val="none" w:sz="0" w:space="0" w:color="auto"/>
                                                <w:bottom w:val="none" w:sz="0" w:space="0" w:color="auto"/>
                                                <w:right w:val="none" w:sz="0" w:space="0" w:color="auto"/>
                                              </w:divBdr>
                                              <w:divsChild>
                                                <w:div w:id="3541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600456">
      <w:bodyDiv w:val="1"/>
      <w:marLeft w:val="0"/>
      <w:marRight w:val="0"/>
      <w:marTop w:val="0"/>
      <w:marBottom w:val="0"/>
      <w:divBdr>
        <w:top w:val="none" w:sz="0" w:space="0" w:color="auto"/>
        <w:left w:val="none" w:sz="0" w:space="0" w:color="auto"/>
        <w:bottom w:val="none" w:sz="0" w:space="0" w:color="auto"/>
        <w:right w:val="none" w:sz="0" w:space="0" w:color="auto"/>
      </w:divBdr>
      <w:divsChild>
        <w:div w:id="1501113583">
          <w:marLeft w:val="0"/>
          <w:marRight w:val="0"/>
          <w:marTop w:val="0"/>
          <w:marBottom w:val="0"/>
          <w:divBdr>
            <w:top w:val="none" w:sz="0" w:space="0" w:color="auto"/>
            <w:left w:val="none" w:sz="0" w:space="0" w:color="auto"/>
            <w:bottom w:val="none" w:sz="0" w:space="0" w:color="auto"/>
            <w:right w:val="none" w:sz="0" w:space="0" w:color="auto"/>
          </w:divBdr>
          <w:divsChild>
            <w:div w:id="2143115626">
              <w:marLeft w:val="-225"/>
              <w:marRight w:val="-225"/>
              <w:marTop w:val="0"/>
              <w:marBottom w:val="0"/>
              <w:divBdr>
                <w:top w:val="none" w:sz="0" w:space="0" w:color="auto"/>
                <w:left w:val="none" w:sz="0" w:space="0" w:color="auto"/>
                <w:bottom w:val="none" w:sz="0" w:space="0" w:color="auto"/>
                <w:right w:val="none" w:sz="0" w:space="0" w:color="auto"/>
              </w:divBdr>
              <w:divsChild>
                <w:div w:id="1403793832">
                  <w:marLeft w:val="0"/>
                  <w:marRight w:val="0"/>
                  <w:marTop w:val="0"/>
                  <w:marBottom w:val="0"/>
                  <w:divBdr>
                    <w:top w:val="none" w:sz="0" w:space="0" w:color="auto"/>
                    <w:left w:val="none" w:sz="0" w:space="0" w:color="auto"/>
                    <w:bottom w:val="none" w:sz="0" w:space="0" w:color="auto"/>
                    <w:right w:val="none" w:sz="0" w:space="0" w:color="auto"/>
                  </w:divBdr>
                  <w:divsChild>
                    <w:div w:id="9514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Latsha, Davis &amp; McKenna</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Latsha, Davis &amp; McKenna</dc:creator>
  <cp:lastModifiedBy>Ashley Scrivner</cp:lastModifiedBy>
  <cp:revision>3</cp:revision>
  <dcterms:created xsi:type="dcterms:W3CDTF">2023-07-18T12:49:00Z</dcterms:created>
  <dcterms:modified xsi:type="dcterms:W3CDTF">2023-08-03T14:39:00Z</dcterms:modified>
</cp:coreProperties>
</file>